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811"/>
        <w:gridCol w:w="777"/>
        <w:gridCol w:w="779"/>
        <w:gridCol w:w="800"/>
        <w:gridCol w:w="778"/>
        <w:gridCol w:w="2841"/>
        <w:gridCol w:w="680"/>
      </w:tblGrid>
      <w:tr w:rsidR="00AC46DD" w:rsidRPr="00D81CD2" w:rsidTr="00C32BFA">
        <w:trPr>
          <w:trHeight w:val="158"/>
        </w:trPr>
        <w:tc>
          <w:tcPr>
            <w:tcW w:w="9895" w:type="dxa"/>
            <w:gridSpan w:val="8"/>
            <w:shd w:val="clear" w:color="auto" w:fill="auto"/>
            <w:vAlign w:val="center"/>
            <w:hideMark/>
          </w:tcPr>
          <w:p w:rsidR="00AC46DD" w:rsidRPr="00D81CD2" w:rsidRDefault="00AD38E1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bookmarkStart w:id="0" w:name="RANGE!A1:K63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Mesačná s</w:t>
            </w:r>
            <w:r w:rsidR="00AC46DD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 xml:space="preserve">práva o </w:t>
            </w:r>
            <w:r w:rsidR="00AC46DD" w:rsidRPr="00D81CD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 xml:space="preserve"> činnosti Rozvojového tímu </w:t>
            </w:r>
            <w:bookmarkEnd w:id="0"/>
            <w:r w:rsidR="00AC46DD" w:rsidRPr="00D81CD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v</w:t>
            </w:r>
            <w:r w:rsidR="004B7C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  <w:r w:rsidR="00AC46DD" w:rsidRPr="00D81CD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obci</w:t>
            </w:r>
            <w:r w:rsidR="004B7C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 xml:space="preserve"> Sačurov</w:t>
            </w:r>
          </w:p>
          <w:p w:rsidR="00AC46DD" w:rsidRPr="00D81CD2" w:rsidRDefault="003023CE" w:rsidP="001079D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  <w:r w:rsidR="001079D4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5</w:t>
            </w:r>
            <w:r w:rsidR="006D4EA6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/</w:t>
            </w:r>
            <w:r w:rsidR="004B7C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202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</w:tr>
      <w:tr w:rsidR="00C64909" w:rsidRPr="00D81CD2" w:rsidTr="00C32BFA">
        <w:trPr>
          <w:trHeight w:val="158"/>
        </w:trPr>
        <w:tc>
          <w:tcPr>
            <w:tcW w:w="9895" w:type="dxa"/>
            <w:gridSpan w:val="8"/>
            <w:shd w:val="clear" w:color="auto" w:fill="auto"/>
            <w:vAlign w:val="center"/>
          </w:tcPr>
          <w:p w:rsidR="00C64909" w:rsidRDefault="00C64909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 xml:space="preserve">Výkon činností  (podrobný popis o činnosti podľa oblastí/pozícií) 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7D2806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D2806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Nene</w:t>
            </w:r>
            <w:proofErr w:type="spellEnd"/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45" w:rsidRPr="007D2806" w:rsidRDefault="002E7D45" w:rsidP="002E7D45">
            <w:pPr>
              <w:spacing w:after="0" w:line="240" w:lineRule="auto"/>
              <w:jc w:val="both"/>
              <w:rPr>
                <w:b/>
              </w:rPr>
            </w:pPr>
            <w:r w:rsidRPr="007D2806">
              <w:rPr>
                <w:b/>
              </w:rPr>
              <w:t>Spolupráca s relevantnými organizáciami:</w:t>
            </w:r>
          </w:p>
          <w:p w:rsidR="00090DA1" w:rsidRPr="007D2806" w:rsidRDefault="002E7D45" w:rsidP="00386DF0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  <w:rPr>
                <w:b/>
              </w:rPr>
            </w:pPr>
            <w:r w:rsidRPr="007D2806">
              <w:t xml:space="preserve">ÚPSVaR, </w:t>
            </w:r>
            <w:r w:rsidR="00B16669" w:rsidRPr="007D2806">
              <w:t xml:space="preserve">odd. </w:t>
            </w:r>
            <w:proofErr w:type="spellStart"/>
            <w:r w:rsidR="00B16669" w:rsidRPr="007D2806">
              <w:t>SPODaSK</w:t>
            </w:r>
            <w:proofErr w:type="spellEnd"/>
          </w:p>
          <w:p w:rsidR="00C670D1" w:rsidRPr="007D2806" w:rsidRDefault="00C670D1" w:rsidP="00386DF0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  <w:rPr>
                <w:b/>
              </w:rPr>
            </w:pPr>
            <w:r w:rsidRPr="007D2806">
              <w:t>ZŠ Sačurov</w:t>
            </w:r>
          </w:p>
          <w:p w:rsidR="003E305A" w:rsidRPr="007D2806" w:rsidRDefault="003E305A" w:rsidP="000B0687">
            <w:pPr>
              <w:spacing w:after="0" w:line="240" w:lineRule="auto"/>
              <w:jc w:val="both"/>
              <w:rPr>
                <w:b/>
              </w:rPr>
            </w:pPr>
            <w:r w:rsidRPr="007D2806">
              <w:rPr>
                <w:b/>
              </w:rPr>
              <w:t>Individuálne intervencie:</w:t>
            </w:r>
          </w:p>
          <w:p w:rsidR="003E305A" w:rsidRPr="007D2806" w:rsidRDefault="003E305A" w:rsidP="00386DF0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 w:rsidRPr="007D2806">
              <w:t>asistencia pri vypisovaní úradných tlačív/pomoc pri samostatnom vypisovaní žiadostí rôzneho druhu;</w:t>
            </w:r>
          </w:p>
          <w:p w:rsidR="003E305A" w:rsidRPr="007D2806" w:rsidRDefault="00510121" w:rsidP="00386DF0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 w:rsidRPr="007D2806">
              <w:t>relevantné základné poradenstvo</w:t>
            </w:r>
            <w:r w:rsidR="003E305A" w:rsidRPr="007D2806">
              <w:t>;</w:t>
            </w:r>
          </w:p>
          <w:p w:rsidR="004F41C2" w:rsidRPr="007D2806" w:rsidRDefault="00D1391F" w:rsidP="00386DF0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 w:rsidRPr="007D2806">
              <w:t>materiálno – technická príprava na skupinov</w:t>
            </w:r>
            <w:r w:rsidR="00B9194D" w:rsidRPr="007D2806">
              <w:t>é</w:t>
            </w:r>
            <w:r w:rsidR="004F41C2" w:rsidRPr="007D2806">
              <w:t xml:space="preserve"> aktivit</w:t>
            </w:r>
            <w:r w:rsidR="00B9194D" w:rsidRPr="007D2806">
              <w:t>y</w:t>
            </w:r>
            <w:r w:rsidR="004F41C2" w:rsidRPr="007D2806">
              <w:t xml:space="preserve"> n</w:t>
            </w:r>
            <w:r w:rsidR="00267633" w:rsidRPr="007D2806">
              <w:t>a</w:t>
            </w:r>
            <w:r w:rsidR="004F41C2" w:rsidRPr="007D2806">
              <w:t>d 30 ľudí</w:t>
            </w:r>
            <w:r w:rsidR="00B9194D" w:rsidRPr="007D2806">
              <w:t>;</w:t>
            </w:r>
            <w:r w:rsidR="00B203BB" w:rsidRPr="007D2806">
              <w:t xml:space="preserve"> </w:t>
            </w:r>
          </w:p>
          <w:p w:rsidR="00C0432A" w:rsidRPr="007D2806" w:rsidRDefault="00C0432A" w:rsidP="00386DF0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 w:rsidRPr="007D2806">
              <w:t>materiálno</w:t>
            </w:r>
            <w:r w:rsidR="000B0687" w:rsidRPr="007D2806">
              <w:t xml:space="preserve"> - </w:t>
            </w:r>
            <w:r w:rsidRPr="007D2806">
              <w:t xml:space="preserve">technická príprava </w:t>
            </w:r>
            <w:proofErr w:type="spellStart"/>
            <w:r w:rsidR="001079D4" w:rsidRPr="007D2806">
              <w:t>komumitného</w:t>
            </w:r>
            <w:proofErr w:type="spellEnd"/>
            <w:r w:rsidR="001079D4" w:rsidRPr="007D2806">
              <w:t xml:space="preserve"> fóra</w:t>
            </w:r>
            <w:r w:rsidRPr="007D2806">
              <w:t>;</w:t>
            </w:r>
          </w:p>
          <w:p w:rsidR="00C0432A" w:rsidRPr="007D2806" w:rsidRDefault="00C0432A" w:rsidP="00386DF0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 w:rsidRPr="007D2806">
              <w:t xml:space="preserve">realizácia </w:t>
            </w:r>
            <w:r w:rsidR="001079D4" w:rsidRPr="007D2806">
              <w:t>komunitného fóra</w:t>
            </w:r>
            <w:r w:rsidRPr="007D2806">
              <w:t>;</w:t>
            </w:r>
          </w:p>
          <w:p w:rsidR="00C670D1" w:rsidRPr="007D2806" w:rsidRDefault="00C670D1" w:rsidP="00386DF0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  <w:rPr>
                <w:b/>
              </w:rPr>
            </w:pPr>
            <w:r w:rsidRPr="007D2806">
              <w:rPr>
                <w:rFonts w:cs="Calibri Light"/>
              </w:rPr>
              <w:t>využitie domáce</w:t>
            </w:r>
            <w:r w:rsidR="00B9194D" w:rsidRPr="007D2806">
              <w:rPr>
                <w:rFonts w:cs="Calibri Light"/>
              </w:rPr>
              <w:t>ho</w:t>
            </w:r>
            <w:r w:rsidRPr="007D2806">
              <w:rPr>
                <w:rFonts w:cs="Calibri Light"/>
              </w:rPr>
              <w:t xml:space="preserve"> prostredia na učenie; predpríprava na vstup do predškolského zariadenia - podpora zdravého vývinu dieťaťa vo veku do 6 rokov; zvyšovanie rodičovských zručností a</w:t>
            </w:r>
            <w:r w:rsidR="00CC4B31">
              <w:rPr>
                <w:rFonts w:cs="Calibri Light"/>
              </w:rPr>
              <w:t> </w:t>
            </w:r>
            <w:r w:rsidRPr="007D2806">
              <w:rPr>
                <w:rFonts w:cs="Calibri Light"/>
              </w:rPr>
              <w:t>kompetencií</w:t>
            </w:r>
            <w:r w:rsidR="00CC4B31">
              <w:rPr>
                <w:rFonts w:cs="Calibri Light"/>
              </w:rPr>
              <w:t xml:space="preserve"> v prirodzenom prostredí</w:t>
            </w:r>
            <w:r w:rsidRPr="007D2806">
              <w:rPr>
                <w:rFonts w:asciiTheme="majorHAnsi" w:hAnsiTheme="majorHAnsi" w:cs="Calibri Light"/>
                <w:b/>
              </w:rPr>
              <w:t xml:space="preserve"> </w:t>
            </w:r>
          </w:p>
          <w:p w:rsidR="00C670D1" w:rsidRPr="007D2806" w:rsidRDefault="00C670D1" w:rsidP="00C670D1">
            <w:pPr>
              <w:spacing w:after="0" w:line="240" w:lineRule="auto"/>
              <w:jc w:val="both"/>
              <w:rPr>
                <w:b/>
              </w:rPr>
            </w:pPr>
            <w:r w:rsidRPr="007D2806">
              <w:rPr>
                <w:b/>
              </w:rPr>
              <w:t>Skupinové aktivity:</w:t>
            </w:r>
          </w:p>
          <w:p w:rsidR="00CC4B31" w:rsidRDefault="008662E8" w:rsidP="008726C1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 w:rsidRPr="007D2806">
              <w:t>Vzdelávanie</w:t>
            </w:r>
            <w:r w:rsidR="00C670D1" w:rsidRPr="007D2806">
              <w:t>/</w:t>
            </w:r>
            <w:r w:rsidRPr="007D2806">
              <w:t xml:space="preserve"> </w:t>
            </w:r>
            <w:r w:rsidR="00911E3A" w:rsidRPr="007D2806">
              <w:t>Kluby pre matky s</w:t>
            </w:r>
            <w:r w:rsidR="00D8345E" w:rsidRPr="007D2806">
              <w:t> </w:t>
            </w:r>
            <w:r w:rsidR="00911E3A" w:rsidRPr="007D2806">
              <w:t>deťmi</w:t>
            </w:r>
            <w:r w:rsidR="00D8345E" w:rsidRPr="007D2806">
              <w:t>;</w:t>
            </w:r>
            <w:r w:rsidR="00C670D1" w:rsidRPr="007D2806">
              <w:t xml:space="preserve"> </w:t>
            </w:r>
          </w:p>
          <w:p w:rsidR="00D8345E" w:rsidRPr="007D2806" w:rsidRDefault="00C670D1" w:rsidP="008726C1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 w:rsidRPr="007D2806">
              <w:t xml:space="preserve">Medzinárodný deň </w:t>
            </w:r>
            <w:r w:rsidR="001079D4" w:rsidRPr="007D2806">
              <w:t>detí</w:t>
            </w:r>
            <w:r w:rsidR="00A00AA8" w:rsidRPr="007D2806">
              <w:t>;</w:t>
            </w:r>
          </w:p>
          <w:p w:rsidR="00010CBD" w:rsidRPr="007D2806" w:rsidRDefault="008662E8" w:rsidP="00386DF0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 w:rsidRPr="007D2806">
              <w:t>Vzdelávanie/</w:t>
            </w:r>
            <w:r w:rsidR="00733BC0" w:rsidRPr="007D2806">
              <w:t>Záujmová činnosť – tvorivé dielne;</w:t>
            </w:r>
            <w:r w:rsidR="00010CBD" w:rsidRPr="007D2806">
              <w:t xml:space="preserve"> </w:t>
            </w:r>
            <w:r w:rsidR="00733BC0" w:rsidRPr="007D2806">
              <w:t xml:space="preserve">Chlapčenský klub, </w:t>
            </w:r>
            <w:r w:rsidR="00010CBD" w:rsidRPr="007D2806">
              <w:t>Dievčenský klub</w:t>
            </w:r>
            <w:r w:rsidR="00A00AA8" w:rsidRPr="007D2806">
              <w:t>;</w:t>
            </w:r>
            <w:r w:rsidR="00B6292A">
              <w:t xml:space="preserve"> Údržba verejného priestranstva;</w:t>
            </w:r>
            <w:r w:rsidR="009A2D47">
              <w:t xml:space="preserve"> „STEET ART“</w:t>
            </w:r>
          </w:p>
          <w:p w:rsidR="00386DF0" w:rsidRPr="007D2806" w:rsidRDefault="00386DF0" w:rsidP="00386DF0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proofErr w:type="spellStart"/>
            <w:r w:rsidRPr="007D2806">
              <w:t>Protirómsky</w:t>
            </w:r>
            <w:proofErr w:type="spellEnd"/>
            <w:r w:rsidRPr="007D2806">
              <w:t xml:space="preserve"> rasizmus/Vyhľadávanie talentov;</w:t>
            </w:r>
            <w:r w:rsidR="00014F9C" w:rsidRPr="007D2806">
              <w:t xml:space="preserve"> účasť na kultúrnom programe MŠ ku príležitosti Dňa matiek;</w:t>
            </w:r>
          </w:p>
          <w:p w:rsidR="00B9194D" w:rsidRPr="007D2806" w:rsidRDefault="00B9194D" w:rsidP="00386DF0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 w:rsidRPr="007D2806">
              <w:t>Burza ošatenia</w:t>
            </w:r>
          </w:p>
          <w:p w:rsidR="00B9194D" w:rsidRPr="007D2806" w:rsidRDefault="00B9194D" w:rsidP="007D2806">
            <w:pPr>
              <w:pStyle w:val="Odsekzoznamu"/>
              <w:spacing w:after="0" w:line="240" w:lineRule="auto"/>
              <w:jc w:val="both"/>
            </w:pPr>
          </w:p>
          <w:p w:rsidR="00510121" w:rsidRPr="007D2806" w:rsidRDefault="00992BB3" w:rsidP="005C5A68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7D2806">
              <w:t>Pracovná porada s</w:t>
            </w:r>
            <w:r w:rsidR="002776CB" w:rsidRPr="007D2806">
              <w:t> </w:t>
            </w:r>
            <w:r w:rsidRPr="007D2806">
              <w:t>RPP</w:t>
            </w:r>
            <w:r w:rsidR="002776CB" w:rsidRPr="007D2806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Nenementorka</w:t>
            </w:r>
            <w:proofErr w:type="spellEnd"/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45" w:rsidRDefault="002E7D45" w:rsidP="00F130A5">
            <w:pPr>
              <w:spacing w:after="0" w:line="240" w:lineRule="auto"/>
              <w:jc w:val="both"/>
              <w:rPr>
                <w:b/>
              </w:rPr>
            </w:pPr>
            <w:r w:rsidRPr="00F006B9">
              <w:rPr>
                <w:b/>
              </w:rPr>
              <w:t>Spolupráca s relevantnými organizáciami:</w:t>
            </w:r>
          </w:p>
          <w:p w:rsidR="001269CF" w:rsidRDefault="001079D4" w:rsidP="001D2F4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Okresný súd Vranov n./Topľou</w:t>
            </w:r>
          </w:p>
          <w:p w:rsidR="001079D4" w:rsidRDefault="001079D4" w:rsidP="00300FA8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ÚPSVaR</w:t>
            </w:r>
            <w:r w:rsidR="0057108C">
              <w:t>;</w:t>
            </w:r>
            <w:r>
              <w:t xml:space="preserve"> odd. </w:t>
            </w:r>
            <w:proofErr w:type="spellStart"/>
            <w:r>
              <w:t>SPODaSK</w:t>
            </w:r>
            <w:proofErr w:type="spellEnd"/>
          </w:p>
          <w:p w:rsidR="0057108C" w:rsidRDefault="001079D4" w:rsidP="00300FA8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 xml:space="preserve">ÚVTOS Sabinov </w:t>
            </w:r>
          </w:p>
          <w:p w:rsidR="001408CC" w:rsidRDefault="001408CC" w:rsidP="00300FA8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Špecializované zdravotníctvo</w:t>
            </w:r>
          </w:p>
          <w:p w:rsidR="003E305A" w:rsidRDefault="003E305A" w:rsidP="00F130A5">
            <w:pPr>
              <w:spacing w:after="0" w:line="240" w:lineRule="auto"/>
              <w:jc w:val="both"/>
              <w:rPr>
                <w:b/>
              </w:rPr>
            </w:pPr>
            <w:r w:rsidRPr="002E7D45">
              <w:rPr>
                <w:b/>
              </w:rPr>
              <w:t>Indiv</w:t>
            </w:r>
            <w:r>
              <w:rPr>
                <w:b/>
              </w:rPr>
              <w:t>i</w:t>
            </w:r>
            <w:r w:rsidRPr="002E7D45">
              <w:rPr>
                <w:b/>
              </w:rPr>
              <w:t>duálne intervencie</w:t>
            </w:r>
            <w:r>
              <w:rPr>
                <w:b/>
              </w:rPr>
              <w:t>:</w:t>
            </w:r>
          </w:p>
          <w:p w:rsidR="00267633" w:rsidRDefault="00267633" w:rsidP="001D2F4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p</w:t>
            </w:r>
            <w:r w:rsidRPr="00267633">
              <w:t xml:space="preserve">oskytovanie </w:t>
            </w:r>
            <w:r>
              <w:t xml:space="preserve">relevantného </w:t>
            </w:r>
            <w:r w:rsidRPr="00267633">
              <w:t>základného sociálneho poradenstv</w:t>
            </w:r>
            <w:r>
              <w:t>a;</w:t>
            </w:r>
          </w:p>
          <w:p w:rsidR="001E446C" w:rsidRDefault="001E446C" w:rsidP="001D2F4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telefonická/emailová komunikácia ohľadom zisťovania</w:t>
            </w:r>
            <w:r w:rsidR="001269CF">
              <w:t>/poskytovania</w:t>
            </w:r>
            <w:r>
              <w:t xml:space="preserve"> </w:t>
            </w:r>
            <w:proofErr w:type="spellStart"/>
            <w:r>
              <w:t>info</w:t>
            </w:r>
            <w:proofErr w:type="spellEnd"/>
            <w:r>
              <w:t xml:space="preserve"> s inštitúciami;</w:t>
            </w:r>
          </w:p>
          <w:p w:rsidR="003779A5" w:rsidRDefault="003779A5" w:rsidP="001D2F4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žiadosti/čestné prehlásenia</w:t>
            </w:r>
            <w:r w:rsidR="006F12B7">
              <w:t xml:space="preserve">/pomoc pri písaní žiadostí rôzneho druhu </w:t>
            </w:r>
            <w:r w:rsidR="00014F9C">
              <w:t>(žiadosť o </w:t>
            </w:r>
            <w:r w:rsidR="00446A61">
              <w:t>dávk</w:t>
            </w:r>
            <w:r w:rsidR="00014F9C">
              <w:t xml:space="preserve">u </w:t>
            </w:r>
            <w:r w:rsidR="00446A61">
              <w:t>v HN, čestné prehlásenie o družnom vzťahu, šeková poukážka</w:t>
            </w:r>
            <w:r w:rsidR="00014F9C">
              <w:t xml:space="preserve">, prepis vozidla, </w:t>
            </w:r>
            <w:r w:rsidR="00DE083B">
              <w:t>...)</w:t>
            </w:r>
            <w:r>
              <w:t>;</w:t>
            </w:r>
          </w:p>
          <w:p w:rsidR="00112F21" w:rsidRDefault="00112F21" w:rsidP="001D2F4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určenie priezviska po priznaní otcovstva;</w:t>
            </w:r>
          </w:p>
          <w:p w:rsidR="003E305A" w:rsidRDefault="00394AB8" w:rsidP="001D2F4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r</w:t>
            </w:r>
            <w:r w:rsidR="003E305A">
              <w:t>iešenie záškoláctva</w:t>
            </w:r>
            <w:r>
              <w:t>;</w:t>
            </w:r>
          </w:p>
          <w:p w:rsidR="00394AB8" w:rsidRDefault="00394AB8" w:rsidP="001D2F4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zvy</w:t>
            </w:r>
            <w:r w:rsidR="00C427ED">
              <w:t>šovanie rodičovských kompetencií;</w:t>
            </w:r>
          </w:p>
          <w:p w:rsidR="00CC4B31" w:rsidRDefault="00112F21" w:rsidP="005A1326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lastRenderedPageBreak/>
              <w:t>plán práce s</w:t>
            </w:r>
            <w:r w:rsidR="00CC4B31">
              <w:t xml:space="preserve"> ohrozenými </w:t>
            </w:r>
            <w:r>
              <w:t xml:space="preserve">rodinami </w:t>
            </w:r>
          </w:p>
          <w:p w:rsidR="009359DD" w:rsidRDefault="009359DD" w:rsidP="005A1326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 xml:space="preserve">sprostredkovanie pomoci – oblečenie pre maloleté deti; </w:t>
            </w:r>
          </w:p>
          <w:p w:rsidR="009359DD" w:rsidRDefault="009359DD" w:rsidP="001D2F4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materiálno</w:t>
            </w:r>
            <w:r w:rsidR="000B0687">
              <w:t xml:space="preserve"> - </w:t>
            </w:r>
            <w:r>
              <w:t xml:space="preserve">technická príprava </w:t>
            </w:r>
            <w:r w:rsidR="001079D4">
              <w:t>komunitného fóra</w:t>
            </w:r>
            <w:r>
              <w:t>;</w:t>
            </w:r>
          </w:p>
          <w:p w:rsidR="00267633" w:rsidRDefault="009359DD" w:rsidP="001D2F4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 xml:space="preserve">realizácia </w:t>
            </w:r>
            <w:r w:rsidR="001079D4">
              <w:t>komunitného fóra,</w:t>
            </w:r>
          </w:p>
          <w:p w:rsidR="00406772" w:rsidRPr="00866E97" w:rsidRDefault="00406772" w:rsidP="00F130A5">
            <w:pPr>
              <w:spacing w:after="0" w:line="240" w:lineRule="auto"/>
              <w:jc w:val="both"/>
            </w:pPr>
            <w:r w:rsidRPr="002E7D45">
              <w:rPr>
                <w:b/>
              </w:rPr>
              <w:t>Skupinové aktivity:</w:t>
            </w:r>
          </w:p>
          <w:p w:rsidR="006F12B7" w:rsidRDefault="008662E8" w:rsidP="001D2F4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 xml:space="preserve">Vzdelávanie/ </w:t>
            </w:r>
            <w:r w:rsidR="006F12B7">
              <w:t>Klub</w:t>
            </w:r>
            <w:r w:rsidR="00911E3A">
              <w:t>y</w:t>
            </w:r>
            <w:r w:rsidR="006F12B7">
              <w:t xml:space="preserve"> pre matky s</w:t>
            </w:r>
            <w:r w:rsidR="00386DF0">
              <w:t> </w:t>
            </w:r>
            <w:r w:rsidR="006F12B7">
              <w:t>deťmi</w:t>
            </w:r>
            <w:r w:rsidR="00386DF0">
              <w:t>;</w:t>
            </w:r>
          </w:p>
          <w:p w:rsidR="00386DF0" w:rsidRDefault="00386DF0" w:rsidP="001D2F4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 xml:space="preserve">Medzinárodný deň </w:t>
            </w:r>
            <w:r w:rsidR="001079D4">
              <w:t>detí</w:t>
            </w:r>
            <w:r>
              <w:t>;</w:t>
            </w:r>
          </w:p>
          <w:p w:rsidR="00B9194D" w:rsidRPr="00D8326F" w:rsidRDefault="00B9194D" w:rsidP="00CD7DF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Burza ošatenia</w:t>
            </w:r>
          </w:p>
          <w:p w:rsidR="006F12B7" w:rsidRPr="001324DC" w:rsidRDefault="00DC2132" w:rsidP="00F130A5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1F657C">
              <w:rPr>
                <w:rFonts w:asciiTheme="minorHAnsi" w:hAnsiTheme="minorHAnsi"/>
              </w:rPr>
              <w:t>Pracovná porada s</w:t>
            </w:r>
            <w:r w:rsidR="006F12B7">
              <w:rPr>
                <w:rFonts w:asciiTheme="minorHAnsi" w:hAnsiTheme="minorHAnsi"/>
              </w:rPr>
              <w:t> </w:t>
            </w:r>
            <w:r w:rsidRPr="001F657C">
              <w:rPr>
                <w:rFonts w:asciiTheme="minorHAnsi" w:hAnsiTheme="minorHAnsi"/>
              </w:rPr>
              <w:t>RPP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lastRenderedPageBreak/>
              <w:t>Rozvojový pracovník pre bývanie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9" w:rsidRPr="000B0687" w:rsidRDefault="00266299" w:rsidP="00F130A5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</w:rPr>
            </w:pPr>
            <w:r w:rsidRPr="000B0687">
              <w:rPr>
                <w:rFonts w:ascii="Calibri Light" w:hAnsi="Calibri Light" w:cs="Calibri Light"/>
                <w:b/>
                <w:color w:val="000000"/>
                <w:lang w:eastAsia="sk-SK"/>
              </w:rPr>
              <w:t>PN od 10.2.2024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Rozvojový pracovník pre mládež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63" w:rsidRDefault="006D1F63" w:rsidP="00F130A5">
            <w:pPr>
              <w:spacing w:after="0" w:line="240" w:lineRule="auto"/>
              <w:jc w:val="both"/>
              <w:rPr>
                <w:b/>
              </w:rPr>
            </w:pPr>
            <w:r w:rsidRPr="00F006B9">
              <w:rPr>
                <w:b/>
              </w:rPr>
              <w:t>Spolupráca s relevantnými organizáciami:</w:t>
            </w:r>
          </w:p>
          <w:p w:rsidR="00DE083B" w:rsidRDefault="006D1F63" w:rsidP="000C5F7A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ZŠ Sačurov</w:t>
            </w:r>
            <w:r w:rsidR="00DE083B">
              <w:t xml:space="preserve"> </w:t>
            </w:r>
          </w:p>
          <w:p w:rsidR="007521BE" w:rsidRDefault="00DE083B" w:rsidP="000C5F7A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MŠ Sačurov</w:t>
            </w:r>
          </w:p>
          <w:p w:rsidR="002776CB" w:rsidRDefault="002776CB" w:rsidP="00F130A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Pr="002776CB">
              <w:rPr>
                <w:b/>
              </w:rPr>
              <w:t>ndividuálne intervencie:</w:t>
            </w:r>
          </w:p>
          <w:p w:rsidR="00266299" w:rsidRPr="00266299" w:rsidRDefault="00266299" w:rsidP="000C5F7A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</w:rPr>
            </w:pPr>
            <w:r>
              <w:t>p</w:t>
            </w:r>
            <w:r w:rsidRPr="00267633">
              <w:t xml:space="preserve">oskytovanie </w:t>
            </w:r>
            <w:r>
              <w:t xml:space="preserve">relevantného </w:t>
            </w:r>
            <w:r w:rsidRPr="00267633">
              <w:t>základného sociálneho poradenstv</w:t>
            </w:r>
            <w:r>
              <w:t>a;</w:t>
            </w:r>
          </w:p>
          <w:p w:rsidR="002776CB" w:rsidRDefault="00266299" w:rsidP="000C5F7A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a</w:t>
            </w:r>
            <w:r w:rsidR="002776CB" w:rsidRPr="00570EA4">
              <w:t xml:space="preserve">sistencia pri </w:t>
            </w:r>
            <w:r w:rsidR="002776CB">
              <w:t>vypisovaní úradných tlačív/pomoc pri samostatnom vypisovaní žiadostí rôzneho druhu;</w:t>
            </w:r>
          </w:p>
          <w:p w:rsidR="001E446C" w:rsidRDefault="00A00AA8" w:rsidP="000C5F7A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individuálna intervencia ohľadom záškoláctva;</w:t>
            </w:r>
          </w:p>
          <w:p w:rsidR="000C5F7A" w:rsidRDefault="000C5F7A" w:rsidP="000C5F7A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materiálno</w:t>
            </w:r>
            <w:r w:rsidR="000B0687">
              <w:t xml:space="preserve"> - </w:t>
            </w:r>
            <w:r>
              <w:t xml:space="preserve">technická príprava </w:t>
            </w:r>
            <w:r w:rsidR="007D2806">
              <w:t>komunitného fóra</w:t>
            </w:r>
            <w:r>
              <w:t>;</w:t>
            </w:r>
          </w:p>
          <w:p w:rsidR="000C5F7A" w:rsidRDefault="000C5F7A" w:rsidP="000C5F7A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realizácia </w:t>
            </w:r>
            <w:r w:rsidR="007D2806">
              <w:t>komunitného fóra</w:t>
            </w:r>
            <w:r>
              <w:t>;</w:t>
            </w:r>
          </w:p>
          <w:p w:rsidR="000C5F7A" w:rsidRDefault="000C5F7A" w:rsidP="000C5F7A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materiálno – technická príprava na skupinovú aktivitu nad 30 ľudí</w:t>
            </w:r>
            <w:r w:rsidR="00B9194D">
              <w:t xml:space="preserve"> – zodpovedná pracovníčka</w:t>
            </w:r>
          </w:p>
          <w:p w:rsidR="00266299" w:rsidRDefault="002776CB" w:rsidP="00F130A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4B7CF2" w:rsidRPr="002776CB">
              <w:rPr>
                <w:b/>
              </w:rPr>
              <w:t>kupinové aktivity:</w:t>
            </w:r>
            <w:r w:rsidR="004B7CF2" w:rsidRPr="002776CB">
              <w:rPr>
                <w:b/>
              </w:rPr>
              <w:tab/>
            </w:r>
          </w:p>
          <w:p w:rsidR="000C5F7A" w:rsidRDefault="008662E8" w:rsidP="0076677A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Vzdelávanie/</w:t>
            </w:r>
            <w:r w:rsidR="005D5F39">
              <w:t>Príprava na vyučovanie</w:t>
            </w:r>
            <w:r w:rsidR="00A00AA8">
              <w:t>;</w:t>
            </w:r>
            <w:r w:rsidR="005D5F39">
              <w:t xml:space="preserve"> </w:t>
            </w:r>
          </w:p>
          <w:p w:rsidR="00A00AA8" w:rsidRDefault="008662E8" w:rsidP="00A00AA8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Vzdelávanie/</w:t>
            </w:r>
            <w:r w:rsidR="0076677A">
              <w:t xml:space="preserve">Záujmová činnosť - </w:t>
            </w:r>
            <w:r w:rsidR="00266299">
              <w:t>Chlapčenský klub</w:t>
            </w:r>
            <w:r w:rsidR="000C5F7A">
              <w:t>;</w:t>
            </w:r>
            <w:r w:rsidR="0076677A">
              <w:t xml:space="preserve"> </w:t>
            </w:r>
            <w:r w:rsidR="00266299">
              <w:t>Dievčenský klub</w:t>
            </w:r>
            <w:r w:rsidR="000C5F7A">
              <w:t>;</w:t>
            </w:r>
            <w:r w:rsidR="00A92106">
              <w:t xml:space="preserve"> Tvorivé dielne</w:t>
            </w:r>
            <w:r w:rsidR="00A00AA8">
              <w:t>;</w:t>
            </w:r>
            <w:r w:rsidR="001D2F4D">
              <w:t xml:space="preserve"> Spoločenské hry</w:t>
            </w:r>
            <w:r w:rsidR="00494218">
              <w:t>, Sadenie kvetov;</w:t>
            </w:r>
            <w:r w:rsidR="009A2D47">
              <w:t xml:space="preserve"> „SREET ART“, Športový čas; Detská rómska hliadka;</w:t>
            </w:r>
          </w:p>
          <w:p w:rsidR="00A00AA8" w:rsidRDefault="00A00AA8" w:rsidP="00A00AA8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Medzinárodný deň </w:t>
            </w:r>
            <w:r w:rsidR="007D2806">
              <w:t>detí</w:t>
            </w:r>
            <w:r>
              <w:t>;</w:t>
            </w:r>
          </w:p>
          <w:p w:rsidR="00014F9C" w:rsidRDefault="00386DF0" w:rsidP="00014F9C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proofErr w:type="spellStart"/>
            <w:r>
              <w:t>Protirómsky</w:t>
            </w:r>
            <w:proofErr w:type="spellEnd"/>
            <w:r>
              <w:t xml:space="preserve"> rasizmus/</w:t>
            </w:r>
            <w:r w:rsidR="00A00AA8">
              <w:t>Vyhľadávanie talentov;</w:t>
            </w:r>
            <w:r w:rsidR="00014F9C">
              <w:t xml:space="preserve"> účasť na kultúrnom programe MŠ ku príležitosti Dňa matiek;</w:t>
            </w:r>
          </w:p>
          <w:p w:rsidR="00A00AA8" w:rsidRDefault="00014F9C" w:rsidP="00CD7DF9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t>Burza ošatenia</w:t>
            </w:r>
          </w:p>
          <w:p w:rsidR="00266299" w:rsidRPr="004B3BD3" w:rsidRDefault="00D8326F" w:rsidP="00D8326F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1F657C">
              <w:rPr>
                <w:rFonts w:asciiTheme="minorHAnsi" w:hAnsiTheme="minorHAnsi"/>
              </w:rPr>
              <w:t>Pracovná porada s</w:t>
            </w:r>
            <w:r>
              <w:rPr>
                <w:rFonts w:asciiTheme="minorHAnsi" w:hAnsiTheme="minorHAnsi"/>
              </w:rPr>
              <w:t> </w:t>
            </w:r>
            <w:r w:rsidRPr="001F657C">
              <w:rPr>
                <w:rFonts w:asciiTheme="minorHAnsi" w:hAnsiTheme="minorHAnsi"/>
              </w:rPr>
              <w:t>RPP</w:t>
            </w:r>
            <w:r w:rsidR="002776CB" w:rsidRPr="00C64909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Rozvojový pracovník pre pracovné poradenstvo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DC" w:rsidRDefault="00AB29DC" w:rsidP="00F130A5">
            <w:pPr>
              <w:spacing w:after="0" w:line="240" w:lineRule="auto"/>
              <w:jc w:val="both"/>
              <w:rPr>
                <w:b/>
              </w:rPr>
            </w:pPr>
            <w:r w:rsidRPr="00F006B9">
              <w:rPr>
                <w:b/>
              </w:rPr>
              <w:t>Spolupráca s relevantnými organizáciami:</w:t>
            </w:r>
          </w:p>
          <w:p w:rsidR="00090DA1" w:rsidRDefault="00090DA1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proofErr w:type="spellStart"/>
            <w:r>
              <w:t>MOaPS</w:t>
            </w:r>
            <w:proofErr w:type="spellEnd"/>
            <w:r w:rsidR="00734983">
              <w:t>,</w:t>
            </w:r>
          </w:p>
          <w:p w:rsidR="007D2806" w:rsidRDefault="007D2806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Špecializované zdravotníctvo</w:t>
            </w:r>
          </w:p>
          <w:p w:rsidR="007D2806" w:rsidRDefault="007D2806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OR PZ Vranov n./Topľou</w:t>
            </w:r>
          </w:p>
          <w:p w:rsidR="00B76CE3" w:rsidRDefault="00B76CE3" w:rsidP="00F130A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Pr="00AB29DC">
              <w:rPr>
                <w:b/>
              </w:rPr>
              <w:t>ndividuálne intervencie:</w:t>
            </w:r>
          </w:p>
          <w:p w:rsidR="00552CF4" w:rsidRPr="00A00206" w:rsidRDefault="00552CF4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  <w:rPr>
                <w:b/>
              </w:rPr>
            </w:pPr>
            <w:r>
              <w:t>p</w:t>
            </w:r>
            <w:r w:rsidRPr="00267633">
              <w:t xml:space="preserve">oskytovanie </w:t>
            </w:r>
            <w:r>
              <w:t xml:space="preserve">relevantného </w:t>
            </w:r>
            <w:r w:rsidRPr="00267633">
              <w:t>základného sociálneho poradenstv</w:t>
            </w:r>
            <w:r>
              <w:t>a;</w:t>
            </w:r>
          </w:p>
          <w:p w:rsidR="001E446C" w:rsidRPr="00552CF4" w:rsidRDefault="001E446C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  <w:rPr>
                <w:b/>
              </w:rPr>
            </w:pPr>
            <w:r>
              <w:t xml:space="preserve">telefonická/emailová komunikácia ohľadom zisťovania </w:t>
            </w:r>
            <w:proofErr w:type="spellStart"/>
            <w:r>
              <w:t>info</w:t>
            </w:r>
            <w:proofErr w:type="spellEnd"/>
            <w:r>
              <w:t xml:space="preserve"> s</w:t>
            </w:r>
            <w:r w:rsidR="00505840">
              <w:t> </w:t>
            </w:r>
            <w:r>
              <w:t>inštitúciami</w:t>
            </w:r>
            <w:r w:rsidR="00505840">
              <w:t>;</w:t>
            </w:r>
          </w:p>
          <w:p w:rsidR="00B76CE3" w:rsidRDefault="00552CF4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a</w:t>
            </w:r>
            <w:r w:rsidR="00B76CE3" w:rsidRPr="00570EA4">
              <w:t xml:space="preserve">sistencia pri </w:t>
            </w:r>
            <w:r w:rsidR="00B76CE3">
              <w:t>vypisovaní úradných tlačív/pomoc pri samostatnom vypisovaní žiadostí rôzneho druhu</w:t>
            </w:r>
            <w:r w:rsidR="001A4F7C">
              <w:t xml:space="preserve"> – štátnych sociálnych dávok</w:t>
            </w:r>
            <w:r w:rsidR="00B76CE3">
              <w:t>;</w:t>
            </w:r>
            <w:r w:rsidR="00740032">
              <w:t xml:space="preserve"> </w:t>
            </w:r>
            <w:r w:rsidR="00CC4B31">
              <w:t xml:space="preserve">žiadosť o </w:t>
            </w:r>
            <w:r w:rsidR="00740032">
              <w:t xml:space="preserve">zaradenie do evidencii ako </w:t>
            </w:r>
            <w:proofErr w:type="spellStart"/>
            <w:r w:rsidR="00740032">
              <w:t>UoZ</w:t>
            </w:r>
            <w:proofErr w:type="spellEnd"/>
            <w:r w:rsidR="00740032">
              <w:t>;</w:t>
            </w:r>
          </w:p>
          <w:p w:rsidR="000F4101" w:rsidRDefault="00552CF4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lastRenderedPageBreak/>
              <w:t>vyhľadávanie vhodných pracovných ponúk</w:t>
            </w:r>
            <w:r w:rsidR="0025180C">
              <w:t>/firiem ponúkajúcich voľné pracovné miesta</w:t>
            </w:r>
            <w:r w:rsidR="000F4101">
              <w:t>;</w:t>
            </w:r>
            <w:r w:rsidR="0025180C">
              <w:t xml:space="preserve"> </w:t>
            </w:r>
          </w:p>
          <w:p w:rsidR="0025180C" w:rsidRDefault="0025180C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poskytovanie informácií/distribúcia vhodných relevantných pracovných ponúk konkrétnym klientom;</w:t>
            </w:r>
          </w:p>
          <w:p w:rsidR="0025180C" w:rsidRDefault="0025180C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zverejnenie voľných pracovných ponúk v RC;</w:t>
            </w:r>
          </w:p>
          <w:p w:rsidR="00E11FC0" w:rsidRDefault="00E11FC0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pomoc pri aktívnom hľadaní zamestnania;</w:t>
            </w:r>
          </w:p>
          <w:p w:rsidR="000F4101" w:rsidRDefault="000F4101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pracovné/kariérne poradenstvo;</w:t>
            </w:r>
          </w:p>
          <w:p w:rsidR="000F4101" w:rsidRDefault="000F4101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aktualizácia plánov práce;</w:t>
            </w:r>
          </w:p>
          <w:p w:rsidR="00734983" w:rsidRDefault="00734983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 xml:space="preserve">materiálno technická príprava </w:t>
            </w:r>
            <w:r w:rsidR="00494218">
              <w:t>komunitného fóra</w:t>
            </w:r>
            <w:r>
              <w:t>;</w:t>
            </w:r>
          </w:p>
          <w:p w:rsidR="00734983" w:rsidRDefault="00734983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realizácia</w:t>
            </w:r>
            <w:r w:rsidR="0058460E">
              <w:t xml:space="preserve"> </w:t>
            </w:r>
            <w:r w:rsidR="00494218">
              <w:t>komunitného fóra</w:t>
            </w:r>
            <w:r w:rsidR="0058460E">
              <w:t>;</w:t>
            </w:r>
          </w:p>
          <w:p w:rsidR="0058460E" w:rsidRDefault="0058460E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 xml:space="preserve">administratíva spojená so spracovaním </w:t>
            </w:r>
            <w:r w:rsidR="00494218">
              <w:t>komunitného fóra</w:t>
            </w:r>
            <w:r w:rsidR="00CD7DF9">
              <w:t>;</w:t>
            </w:r>
          </w:p>
          <w:p w:rsidR="000F4101" w:rsidRDefault="00552CF4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materiálno – technická príprava na skupinovú aktivitu nad 30 ľudí</w:t>
            </w:r>
          </w:p>
          <w:p w:rsidR="0025180C" w:rsidRDefault="00B76CE3" w:rsidP="00552CF4">
            <w:pPr>
              <w:spacing w:after="0" w:line="240" w:lineRule="auto"/>
              <w:jc w:val="both"/>
              <w:rPr>
                <w:b/>
              </w:rPr>
            </w:pPr>
            <w:r w:rsidRPr="00552CF4">
              <w:rPr>
                <w:b/>
              </w:rPr>
              <w:t>S</w:t>
            </w:r>
            <w:r w:rsidR="00C64909" w:rsidRPr="00552CF4">
              <w:rPr>
                <w:b/>
              </w:rPr>
              <w:t>kupinové aktivity:</w:t>
            </w:r>
          </w:p>
          <w:p w:rsidR="003743F7" w:rsidRDefault="0076677A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Pracovné poradenstvo</w:t>
            </w:r>
            <w:r w:rsidR="008662E8">
              <w:t>/vzdelávanie</w:t>
            </w:r>
            <w:r>
              <w:t xml:space="preserve"> - </w:t>
            </w:r>
            <w:r w:rsidR="000F4101">
              <w:t>P</w:t>
            </w:r>
            <w:r w:rsidR="003743F7" w:rsidRPr="003743F7">
              <w:t>racovný pohovor</w:t>
            </w:r>
            <w:r w:rsidR="000F4101">
              <w:t>;</w:t>
            </w:r>
          </w:p>
          <w:p w:rsidR="0058460E" w:rsidRDefault="0076677A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Pracovné poradenstvo</w:t>
            </w:r>
            <w:r w:rsidR="008662E8">
              <w:t>/vzdelávanie</w:t>
            </w:r>
            <w:r>
              <w:t xml:space="preserve"> - </w:t>
            </w:r>
            <w:r w:rsidR="000F4101">
              <w:t>Písanie</w:t>
            </w:r>
            <w:r w:rsidR="0058460E">
              <w:t xml:space="preserve"> životopis</w:t>
            </w:r>
            <w:r w:rsidR="000F4101">
              <w:t>u</w:t>
            </w:r>
            <w:r w:rsidR="0058460E">
              <w:t>;</w:t>
            </w:r>
          </w:p>
          <w:p w:rsidR="000F4101" w:rsidRDefault="008662E8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Vzdelávanie/</w:t>
            </w:r>
            <w:r w:rsidR="0076677A">
              <w:t xml:space="preserve">Záujmová činnosť - </w:t>
            </w:r>
            <w:r w:rsidR="006F5507">
              <w:t>Spoločenské hry;</w:t>
            </w:r>
            <w:r>
              <w:t xml:space="preserve"> </w:t>
            </w:r>
            <w:r w:rsidR="006F5507">
              <w:t>Dievčenský klub;</w:t>
            </w:r>
            <w:r w:rsidR="0076677A">
              <w:t xml:space="preserve"> </w:t>
            </w:r>
            <w:r w:rsidR="0025180C">
              <w:t>Chlapčenský klub</w:t>
            </w:r>
            <w:r w:rsidR="00386DF0">
              <w:t>;</w:t>
            </w:r>
            <w:r w:rsidR="001D2F4D">
              <w:t xml:space="preserve"> Tvorivé dielne, </w:t>
            </w:r>
            <w:r w:rsidR="00494218">
              <w:t>Sadenie kvetov;</w:t>
            </w:r>
          </w:p>
          <w:p w:rsidR="00386DF0" w:rsidRDefault="00386DF0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Medzináro</w:t>
            </w:r>
            <w:r w:rsidR="001E2841">
              <w:t>d</w:t>
            </w:r>
            <w:r>
              <w:t xml:space="preserve">ný deň </w:t>
            </w:r>
            <w:r w:rsidR="00494218">
              <w:t>detí</w:t>
            </w:r>
            <w:r w:rsidR="001E2841">
              <w:t>;</w:t>
            </w:r>
          </w:p>
          <w:p w:rsidR="001E2841" w:rsidRPr="001E2841" w:rsidRDefault="001E2841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Burza ošatenia;</w:t>
            </w:r>
            <w:r w:rsidR="00C64909" w:rsidRPr="008662E8">
              <w:rPr>
                <w:b/>
              </w:rPr>
              <w:tab/>
            </w:r>
          </w:p>
          <w:p w:rsidR="001E2841" w:rsidRDefault="001E2841" w:rsidP="007D2806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</w:pPr>
            <w:proofErr w:type="spellStart"/>
            <w:r>
              <w:t>Protirómsky</w:t>
            </w:r>
            <w:proofErr w:type="spellEnd"/>
            <w:r>
              <w:t xml:space="preserve"> rasizmus/Vyhľadávanie talentov;</w:t>
            </w:r>
            <w:r w:rsidR="00494218">
              <w:t xml:space="preserve"> účasť na kultúrnom programe MŠ ku príležitosti Dňa matiek</w:t>
            </w:r>
          </w:p>
          <w:p w:rsidR="0025180C" w:rsidRPr="00494218" w:rsidRDefault="00D8326F" w:rsidP="0049421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1F657C">
              <w:rPr>
                <w:rFonts w:asciiTheme="minorHAnsi" w:hAnsiTheme="minorHAnsi"/>
              </w:rPr>
              <w:t>Pracovná porada s</w:t>
            </w:r>
            <w:r w:rsidR="0025180C">
              <w:rPr>
                <w:rFonts w:asciiTheme="minorHAnsi" w:hAnsiTheme="minorHAnsi"/>
              </w:rPr>
              <w:t> </w:t>
            </w:r>
            <w:r w:rsidRPr="001F657C">
              <w:rPr>
                <w:rFonts w:asciiTheme="minorHAnsi" w:hAnsiTheme="minorHAnsi"/>
              </w:rPr>
              <w:t>RPP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lastRenderedPageBreak/>
              <w:t>Sociálny pracovník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CE3" w:rsidRDefault="00B76CE3" w:rsidP="00F130A5">
            <w:pPr>
              <w:spacing w:after="0" w:line="240" w:lineRule="auto"/>
              <w:jc w:val="both"/>
              <w:rPr>
                <w:b/>
              </w:rPr>
            </w:pPr>
            <w:r w:rsidRPr="00F006B9">
              <w:rPr>
                <w:b/>
              </w:rPr>
              <w:t>Spolupráca s relevantnými organizáciami:</w:t>
            </w:r>
          </w:p>
          <w:p w:rsidR="00C32BFA" w:rsidRDefault="00C32BFA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 xml:space="preserve">ÚPSVaR, odd. </w:t>
            </w:r>
            <w:proofErr w:type="spellStart"/>
            <w:r>
              <w:t>SPODaSK</w:t>
            </w:r>
            <w:proofErr w:type="spellEnd"/>
          </w:p>
          <w:p w:rsidR="00A00206" w:rsidRDefault="00F4223B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ZŠ Sačurov</w:t>
            </w:r>
          </w:p>
          <w:p w:rsidR="00A00206" w:rsidRDefault="00A00206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MŠ Sačurov</w:t>
            </w:r>
          </w:p>
          <w:p w:rsidR="00C32BFA" w:rsidRDefault="00C32BFA" w:rsidP="00F130A5">
            <w:pPr>
              <w:spacing w:after="0" w:line="240" w:lineRule="auto"/>
              <w:jc w:val="both"/>
              <w:rPr>
                <w:b/>
              </w:rPr>
            </w:pPr>
            <w:r w:rsidRPr="00C32BFA">
              <w:rPr>
                <w:b/>
              </w:rPr>
              <w:t>Individuálne intervencie:</w:t>
            </w:r>
          </w:p>
          <w:p w:rsidR="00E11FC0" w:rsidRPr="00A15608" w:rsidRDefault="00E11FC0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  <w:rPr>
                <w:b/>
              </w:rPr>
            </w:pPr>
            <w:r>
              <w:t>p</w:t>
            </w:r>
            <w:r w:rsidRPr="00267633">
              <w:t xml:space="preserve">oskytovanie </w:t>
            </w:r>
            <w:r>
              <w:t xml:space="preserve">relevantného </w:t>
            </w:r>
            <w:r w:rsidRPr="00267633">
              <w:t>základného sociálneho poradenstv</w:t>
            </w:r>
            <w:r>
              <w:t>a;</w:t>
            </w:r>
          </w:p>
          <w:p w:rsidR="00C32BFA" w:rsidRDefault="00C32BFA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a</w:t>
            </w:r>
            <w:r w:rsidRPr="00570EA4">
              <w:t xml:space="preserve">sistencia pri </w:t>
            </w:r>
            <w:r>
              <w:t>vypisovaní úradných tlačív/pomoc pri samostatnom vypisovaní žiadostí rôzneho druhu</w:t>
            </w:r>
            <w:r w:rsidR="001A4F7C">
              <w:t xml:space="preserve"> – štátnych sociálnych dávok</w:t>
            </w:r>
            <w:r>
              <w:t>;</w:t>
            </w:r>
            <w:r w:rsidR="00740032">
              <w:t xml:space="preserve"> zaradenie do evidencii ako </w:t>
            </w:r>
            <w:proofErr w:type="spellStart"/>
            <w:r w:rsidR="00740032">
              <w:t>UoZ</w:t>
            </w:r>
            <w:proofErr w:type="spellEnd"/>
            <w:r w:rsidR="00740032">
              <w:t>;</w:t>
            </w:r>
            <w:r w:rsidR="00B6292A">
              <w:t xml:space="preserve"> </w:t>
            </w:r>
            <w:proofErr w:type="spellStart"/>
            <w:r w:rsidR="00B6292A">
              <w:t>rodičovký</w:t>
            </w:r>
            <w:proofErr w:type="spellEnd"/>
            <w:r w:rsidR="00B6292A">
              <w:t xml:space="preserve"> príspevok</w:t>
            </w:r>
          </w:p>
          <w:p w:rsidR="001A4F7C" w:rsidRDefault="00C32BFA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telefonická</w:t>
            </w:r>
            <w:r w:rsidR="001E446C">
              <w:t>/e</w:t>
            </w:r>
            <w:r w:rsidR="00853D77">
              <w:t>-</w:t>
            </w:r>
            <w:r w:rsidR="001E446C">
              <w:t>mailová</w:t>
            </w:r>
            <w:r>
              <w:t xml:space="preserve"> komunikácia ohľadom zisťovania </w:t>
            </w:r>
            <w:proofErr w:type="spellStart"/>
            <w:r>
              <w:t>info</w:t>
            </w:r>
            <w:proofErr w:type="spellEnd"/>
            <w:r>
              <w:t xml:space="preserve"> s inštitúciami;</w:t>
            </w:r>
          </w:p>
          <w:p w:rsidR="00A00206" w:rsidRDefault="00A00206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spolupráca s klientmi v prirodzenom prostredí</w:t>
            </w:r>
            <w:r w:rsidR="00853D77">
              <w:t xml:space="preserve"> za účelom záškoláctva</w:t>
            </w:r>
            <w:r>
              <w:t>;</w:t>
            </w:r>
          </w:p>
          <w:p w:rsidR="00853D77" w:rsidRDefault="00853D77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opakované sociálne šetrenie</w:t>
            </w:r>
            <w:r w:rsidR="00CC4B31">
              <w:t xml:space="preserve"> ohrozených rodín</w:t>
            </w:r>
            <w:r>
              <w:t xml:space="preserve"> v prirodzenom prostredí</w:t>
            </w:r>
            <w:r w:rsidR="00CC4B31">
              <w:t xml:space="preserve"> </w:t>
            </w:r>
            <w:r>
              <w:t>;</w:t>
            </w:r>
          </w:p>
          <w:p w:rsidR="00E21F04" w:rsidRDefault="00740032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a</w:t>
            </w:r>
            <w:r w:rsidR="00B60CFE">
              <w:t>dministratíva spojená so spisovou dokumentáciou</w:t>
            </w:r>
            <w:r w:rsidR="003743F7">
              <w:t>;</w:t>
            </w:r>
          </w:p>
          <w:p w:rsidR="00505840" w:rsidRDefault="00505840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administratíva/evidencia nových spisov/k</w:t>
            </w:r>
            <w:r w:rsidR="00B60CFE">
              <w:t>l</w:t>
            </w:r>
            <w:r>
              <w:t>ientov</w:t>
            </w:r>
            <w:r w:rsidR="00B60CFE">
              <w:t>;</w:t>
            </w:r>
          </w:p>
          <w:p w:rsidR="00460D50" w:rsidRDefault="00B6292A" w:rsidP="00460D5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aktualizácia s</w:t>
            </w:r>
            <w:r w:rsidR="00CC4B31">
              <w:t>ociálnych anamnéz</w:t>
            </w:r>
          </w:p>
          <w:p w:rsidR="00E11FC0" w:rsidRDefault="00505840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sumarizác</w:t>
            </w:r>
            <w:r w:rsidR="00B60CFE">
              <w:t>i</w:t>
            </w:r>
            <w:r>
              <w:t xml:space="preserve">a </w:t>
            </w:r>
            <w:r w:rsidR="00B60CFE">
              <w:t>kariet účastníkov</w:t>
            </w:r>
            <w:r>
              <w:t xml:space="preserve"> </w:t>
            </w:r>
          </w:p>
          <w:p w:rsidR="005D5F39" w:rsidRDefault="005D5F39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materiálno</w:t>
            </w:r>
            <w:r w:rsidR="000B0687">
              <w:t xml:space="preserve"> - </w:t>
            </w:r>
            <w:r>
              <w:t xml:space="preserve">technická príprava </w:t>
            </w:r>
            <w:r w:rsidR="00B6292A">
              <w:t>komunitného fóra</w:t>
            </w:r>
            <w:r>
              <w:t>;</w:t>
            </w:r>
          </w:p>
          <w:p w:rsidR="005D5F39" w:rsidRDefault="005D5F39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lastRenderedPageBreak/>
              <w:t xml:space="preserve">realizácia </w:t>
            </w:r>
            <w:r w:rsidR="00B6292A">
              <w:t>komunitného fóra</w:t>
            </w:r>
            <w:r>
              <w:t>;</w:t>
            </w:r>
          </w:p>
          <w:p w:rsidR="00F4223B" w:rsidRDefault="00F4223B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zastupovanie RP pre bývanie</w:t>
            </w:r>
          </w:p>
          <w:p w:rsidR="004B7CF2" w:rsidRPr="00FF4E7C" w:rsidRDefault="00B76CE3" w:rsidP="00F130A5">
            <w:pPr>
              <w:spacing w:after="0" w:line="240" w:lineRule="auto"/>
              <w:jc w:val="both"/>
            </w:pPr>
            <w:r>
              <w:rPr>
                <w:b/>
              </w:rPr>
              <w:t>S</w:t>
            </w:r>
            <w:r w:rsidR="004B7CF2" w:rsidRPr="00B76CE3">
              <w:rPr>
                <w:b/>
              </w:rPr>
              <w:t>kupinové aktivity:</w:t>
            </w:r>
            <w:r w:rsidR="004B7CF2" w:rsidRPr="00B76CE3">
              <w:rPr>
                <w:b/>
              </w:rPr>
              <w:tab/>
            </w:r>
            <w:r w:rsidR="004B7CF2" w:rsidRPr="00B76CE3">
              <w:rPr>
                <w:b/>
              </w:rPr>
              <w:tab/>
            </w:r>
          </w:p>
          <w:p w:rsidR="005D5F39" w:rsidRPr="00866E97" w:rsidRDefault="0076677A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</w:pPr>
            <w:r>
              <w:t>Bývanie</w:t>
            </w:r>
            <w:r w:rsidR="008662E8">
              <w:t>/Vzdelávanie</w:t>
            </w:r>
            <w:r>
              <w:t xml:space="preserve"> - </w:t>
            </w:r>
            <w:r w:rsidR="009A2D47">
              <w:t>P</w:t>
            </w:r>
            <w:r w:rsidR="005D5F39">
              <w:t>latobn</w:t>
            </w:r>
            <w:r w:rsidR="009A2D47">
              <w:t>á</w:t>
            </w:r>
            <w:r w:rsidR="005D5F39">
              <w:t xml:space="preserve"> disciplín</w:t>
            </w:r>
            <w:r w:rsidR="009A2D47">
              <w:t>a</w:t>
            </w:r>
            <w:r w:rsidR="005D5F39">
              <w:t>;</w:t>
            </w:r>
            <w:r w:rsidR="008662E8">
              <w:t xml:space="preserve"> </w:t>
            </w:r>
            <w:r w:rsidR="00CC4B31">
              <w:t>finančná gramotnosť; Údržba verejného p</w:t>
            </w:r>
            <w:r w:rsidR="009A2D47">
              <w:t>r</w:t>
            </w:r>
            <w:r w:rsidR="00CC4B31">
              <w:t>iestranstva;</w:t>
            </w:r>
          </w:p>
          <w:p w:rsidR="0025180C" w:rsidRDefault="008662E8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Vzdelávanie/</w:t>
            </w:r>
            <w:r w:rsidR="0076677A">
              <w:t>Príprava na vyučovanie</w:t>
            </w:r>
            <w:r w:rsidR="00F4223B">
              <w:t>;</w:t>
            </w:r>
            <w:r w:rsidR="005D5F39">
              <w:t xml:space="preserve"> </w:t>
            </w:r>
          </w:p>
          <w:p w:rsidR="00F4223B" w:rsidRDefault="00F4223B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 xml:space="preserve">Vzdelávanie/Záujmová činnosť - Spoločenské hry; Dievčenský klub; Chlapčenský klub; Tvorivé dielne, </w:t>
            </w:r>
            <w:r w:rsidR="00221754">
              <w:t>Sadenie kvetov</w:t>
            </w:r>
          </w:p>
          <w:p w:rsidR="00F4223B" w:rsidRDefault="00F4223B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 xml:space="preserve">Medzinárodný deň </w:t>
            </w:r>
            <w:r w:rsidR="00221754">
              <w:t>detí</w:t>
            </w:r>
          </w:p>
          <w:p w:rsidR="00F4223B" w:rsidRPr="001E2841" w:rsidRDefault="00F4223B" w:rsidP="00F4223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Burza ošatenia;</w:t>
            </w:r>
            <w:r w:rsidRPr="008662E8">
              <w:rPr>
                <w:b/>
              </w:rPr>
              <w:tab/>
            </w:r>
          </w:p>
          <w:p w:rsidR="00221754" w:rsidRPr="00FF4E7C" w:rsidRDefault="00F4223B" w:rsidP="00CD7DF9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proofErr w:type="spellStart"/>
            <w:r>
              <w:t>Protirómsky</w:t>
            </w:r>
            <w:proofErr w:type="spellEnd"/>
            <w:r>
              <w:t xml:space="preserve"> rasizmus/Vyhľadávanie talentov;</w:t>
            </w:r>
            <w:r w:rsidR="00CC4B31">
              <w:t xml:space="preserve"> Tolerancia;</w:t>
            </w:r>
            <w:r w:rsidR="009A2D47">
              <w:t xml:space="preserve"> Rasizmus;</w:t>
            </w:r>
          </w:p>
          <w:p w:rsidR="0025180C" w:rsidRPr="00B60CFE" w:rsidRDefault="00D8326F" w:rsidP="00B60CFE">
            <w:pPr>
              <w:spacing w:after="0" w:line="240" w:lineRule="auto"/>
              <w:jc w:val="both"/>
            </w:pPr>
            <w:r w:rsidRPr="001F657C">
              <w:t>Pracovná porada s</w:t>
            </w:r>
            <w:r>
              <w:t> </w:t>
            </w:r>
            <w:r w:rsidRPr="001F657C">
              <w:t>RPP</w:t>
            </w:r>
            <w:r>
              <w:t xml:space="preserve"> 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lastRenderedPageBreak/>
              <w:t>Rozvojový pracovník plánovania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C" w:rsidRDefault="003F005C" w:rsidP="00F130A5">
            <w:pPr>
              <w:spacing w:after="0" w:line="240" w:lineRule="auto"/>
              <w:jc w:val="both"/>
              <w:rPr>
                <w:b/>
              </w:rPr>
            </w:pPr>
            <w:r w:rsidRPr="00F006B9">
              <w:rPr>
                <w:b/>
              </w:rPr>
              <w:t>Spolupráca s relevantnými organizáciami:</w:t>
            </w:r>
          </w:p>
          <w:p w:rsidR="00702A60" w:rsidRDefault="00702A60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B60CFE">
              <w:t xml:space="preserve">ÚPSVaR, odd. </w:t>
            </w:r>
            <w:proofErr w:type="spellStart"/>
            <w:r w:rsidRPr="00B60CFE">
              <w:t>SPODaSK</w:t>
            </w:r>
            <w:proofErr w:type="spellEnd"/>
            <w:r w:rsidR="00B60CFE">
              <w:t>,</w:t>
            </w:r>
          </w:p>
          <w:p w:rsidR="000B0687" w:rsidRDefault="000B0687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CDR Sečovce</w:t>
            </w:r>
          </w:p>
          <w:p w:rsidR="009A2D47" w:rsidRDefault="009A2D47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OR PZ Vranov nad Topľou</w:t>
            </w:r>
          </w:p>
          <w:p w:rsidR="009A2D47" w:rsidRPr="00B60CFE" w:rsidRDefault="009A2D47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OS Vranov nad Topľou</w:t>
            </w:r>
          </w:p>
          <w:p w:rsidR="003F005C" w:rsidRDefault="003F005C" w:rsidP="00F130A5">
            <w:pPr>
              <w:spacing w:after="0" w:line="240" w:lineRule="auto"/>
              <w:jc w:val="both"/>
              <w:rPr>
                <w:b/>
              </w:rPr>
            </w:pPr>
            <w:r w:rsidRPr="003F005C">
              <w:rPr>
                <w:b/>
              </w:rPr>
              <w:t>Individuálne intervencie:</w:t>
            </w:r>
          </w:p>
          <w:p w:rsidR="00B60CFE" w:rsidRPr="00A15608" w:rsidRDefault="00B60CFE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r>
              <w:t>p</w:t>
            </w:r>
            <w:r w:rsidRPr="00267633">
              <w:t>oskytovanie základného</w:t>
            </w:r>
            <w:r>
              <w:t xml:space="preserve"> a špecializovaného </w:t>
            </w:r>
            <w:r w:rsidRPr="00267633">
              <w:t>sociálneho poradenstv</w:t>
            </w:r>
            <w:r>
              <w:t>a;</w:t>
            </w:r>
          </w:p>
          <w:p w:rsidR="00F4223B" w:rsidRPr="00F4223B" w:rsidRDefault="00F17054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r>
              <w:t>t</w:t>
            </w:r>
            <w:r w:rsidR="003F005C">
              <w:t xml:space="preserve">elefonická/osobná komunikácia ohľadom zisťovania </w:t>
            </w:r>
            <w:proofErr w:type="spellStart"/>
            <w:r w:rsidR="003F005C">
              <w:t>info</w:t>
            </w:r>
            <w:proofErr w:type="spellEnd"/>
            <w:r w:rsidR="003F005C">
              <w:t xml:space="preserve"> s inštitúciami;</w:t>
            </w:r>
          </w:p>
          <w:p w:rsidR="00F630A0" w:rsidRPr="00221754" w:rsidRDefault="00F630A0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r>
              <w:t>súčinnosť pri podaní informácií o rodinách maloletých detí v prirodzenom prostredí;</w:t>
            </w:r>
          </w:p>
          <w:p w:rsidR="00221754" w:rsidRPr="00F4223B" w:rsidRDefault="00221754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r>
              <w:t>sprevádzanie rodičov do CDR Sečovce;</w:t>
            </w:r>
          </w:p>
          <w:p w:rsidR="000B0687" w:rsidRPr="000B0687" w:rsidRDefault="000B0687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materiálno – technická príprava na skupinovú aktivitu nad 30 ľudí;</w:t>
            </w:r>
          </w:p>
          <w:p w:rsidR="000B0687" w:rsidRDefault="000B0687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 xml:space="preserve">materiálno - technická príprava </w:t>
            </w:r>
            <w:r w:rsidR="00221754">
              <w:t>komunitného fóra</w:t>
            </w:r>
            <w:r>
              <w:t>;</w:t>
            </w:r>
          </w:p>
          <w:p w:rsidR="000B0687" w:rsidRDefault="000B0687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 xml:space="preserve">realizácia </w:t>
            </w:r>
            <w:r w:rsidR="00221754">
              <w:t>komunitného fóra</w:t>
            </w:r>
            <w:r>
              <w:t>;</w:t>
            </w:r>
          </w:p>
          <w:p w:rsidR="000B0687" w:rsidRPr="000B0687" w:rsidRDefault="000B0687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 xml:space="preserve">administratíva spojená so spracovaním </w:t>
            </w:r>
            <w:r w:rsidR="00221754">
              <w:t>komunitného fóra</w:t>
            </w:r>
            <w:r>
              <w:t>;</w:t>
            </w:r>
          </w:p>
          <w:p w:rsidR="00B60CFE" w:rsidRDefault="00B60CFE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kontrola spisovej dokumentácie a individuálnych plánov práce jednotlivých členov RT;</w:t>
            </w:r>
          </w:p>
          <w:p w:rsidR="00B60CFE" w:rsidRPr="00B60CFE" w:rsidRDefault="00B60CFE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p</w:t>
            </w:r>
            <w:r w:rsidRPr="00B60CFE">
              <w:t xml:space="preserve">lánovanie činností, koordinovanie a sieťovanie členov rozvojového tímu. </w:t>
            </w:r>
          </w:p>
          <w:p w:rsidR="00B60CFE" w:rsidRPr="00B60CFE" w:rsidRDefault="00B60CFE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a</w:t>
            </w:r>
            <w:r w:rsidRPr="009508D4">
              <w:t xml:space="preserve">dministrovanie, sumarizovanie administratívnych výstupov pre </w:t>
            </w:r>
            <w:r>
              <w:t>p</w:t>
            </w:r>
            <w:r w:rsidRPr="009508D4">
              <w:t>rijímateľa NP zastúpeného rozvojovým regionálnym koordinátorom</w:t>
            </w:r>
          </w:p>
          <w:p w:rsidR="0025180C" w:rsidRDefault="003F005C" w:rsidP="00F130A5">
            <w:pPr>
              <w:spacing w:after="0" w:line="240" w:lineRule="auto"/>
              <w:jc w:val="both"/>
              <w:rPr>
                <w:b/>
              </w:rPr>
            </w:pPr>
            <w:r w:rsidRPr="009508D4">
              <w:rPr>
                <w:b/>
              </w:rPr>
              <w:t>S</w:t>
            </w:r>
            <w:r w:rsidR="00BE1BCA" w:rsidRPr="009508D4">
              <w:rPr>
                <w:b/>
              </w:rPr>
              <w:t>kupinové aktivity:</w:t>
            </w:r>
            <w:r w:rsidR="00BE1BCA" w:rsidRPr="009508D4">
              <w:rPr>
                <w:b/>
              </w:rPr>
              <w:tab/>
            </w:r>
          </w:p>
          <w:p w:rsidR="00F4223B" w:rsidRDefault="00F4223B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 xml:space="preserve">Medzinárodný deň </w:t>
            </w:r>
            <w:r w:rsidR="00221754">
              <w:t>detí</w:t>
            </w:r>
            <w:r>
              <w:t>;</w:t>
            </w:r>
          </w:p>
          <w:p w:rsidR="00221754" w:rsidRDefault="00221754" w:rsidP="00F4223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 xml:space="preserve">účasť na kultúrnom programe MŠ ku príležitosti Dňa matiek; </w:t>
            </w:r>
          </w:p>
          <w:p w:rsidR="002776CB" w:rsidRPr="009A2D47" w:rsidRDefault="00221754" w:rsidP="00460D50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Burza ošatenia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Nepovinný člen RT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AE1A3A" w:rsidRDefault="004771FA" w:rsidP="00F130A5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Nepovinný člen RT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AE1A3A" w:rsidRDefault="004771FA" w:rsidP="00F130A5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AC46DD" w:rsidRPr="004B3BD3" w:rsidTr="001324DC">
        <w:trPr>
          <w:gridAfter w:val="1"/>
          <w:wAfter w:w="683" w:type="dxa"/>
          <w:trHeight w:val="399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lastRenderedPageBreak/>
              <w:t>Cestujúci tím (pokiaľ v danom mesiaci poskytol odborné činnosti alebo aktivity v obci)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Default="000C3047" w:rsidP="00F130A5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  <w:t>ÁNO, konzultácia ohľadom</w:t>
            </w:r>
            <w:r w:rsidR="00CD7DF9"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  <w:t xml:space="preserve"> realizácie</w:t>
            </w:r>
            <w:r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  <w:t xml:space="preserve"> Komunitného fóra</w:t>
            </w:r>
          </w:p>
          <w:p w:rsidR="00AB29DC" w:rsidRPr="00AE1A3A" w:rsidRDefault="00AB29DC" w:rsidP="00F130A5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</w:pPr>
          </w:p>
        </w:tc>
      </w:tr>
      <w:tr w:rsidR="00AC46DD" w:rsidRPr="004B3BD3" w:rsidTr="001324DC">
        <w:trPr>
          <w:gridAfter w:val="1"/>
          <w:wAfter w:w="683" w:type="dxa"/>
          <w:trHeight w:val="73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DD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  <w:p w:rsidR="00810502" w:rsidRDefault="00810502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  <w:p w:rsidR="00810502" w:rsidRDefault="00810502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  <w:p w:rsidR="00810502" w:rsidRPr="004B3BD3" w:rsidRDefault="00810502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Bolo zorganizované v danom mesiaci stretnutie pomáhajúcich profesií alebo zástupcov relevantných inštitúcií na lokálnej a regionálnej úrovni? Popíšte.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6DD" w:rsidRPr="00EE59FF" w:rsidRDefault="00F4223B" w:rsidP="00F130A5">
            <w:pPr>
              <w:spacing w:after="0" w:line="240" w:lineRule="auto"/>
              <w:jc w:val="center"/>
              <w:rPr>
                <w:rFonts w:asciiTheme="minorHAnsi" w:hAnsiTheme="minorHAnsi" w:cs="Calibri Light"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Cs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AC46DD" w:rsidRPr="004B3BD3" w:rsidTr="001324DC">
        <w:trPr>
          <w:gridAfter w:val="1"/>
          <w:wAfter w:w="683" w:type="dxa"/>
          <w:trHeight w:val="32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 xml:space="preserve">Popíšte príklady dobrej praxe. 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360" w:rsidRPr="0057108C" w:rsidRDefault="00DF6159" w:rsidP="001D0125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  <w:lang w:eastAsia="sk-SK"/>
              </w:rPr>
            </w:pPr>
            <w:r w:rsidRPr="00DF6159">
              <w:rPr>
                <w:rFonts w:asciiTheme="minorHAnsi" w:hAnsiTheme="minorHAnsi" w:cs="Tahoma"/>
                <w:b/>
                <w:color w:val="000000"/>
                <w:sz w:val="18"/>
                <w:szCs w:val="18"/>
                <w:lang w:eastAsia="sk-SK"/>
              </w:rPr>
              <w:t>Účasť RT na aktivite D</w:t>
            </w:r>
            <w:r>
              <w:rPr>
                <w:rFonts w:asciiTheme="minorHAnsi" w:hAnsiTheme="minorHAnsi" w:cs="Tahoma"/>
                <w:b/>
                <w:color w:val="000000"/>
                <w:sz w:val="18"/>
                <w:szCs w:val="18"/>
                <w:lang w:eastAsia="sk-SK"/>
              </w:rPr>
              <w:t>E</w:t>
            </w:r>
            <w:r w:rsidRPr="00DF6159">
              <w:rPr>
                <w:rFonts w:asciiTheme="minorHAnsi" w:hAnsiTheme="minorHAnsi" w:cs="Tahoma"/>
                <w:b/>
                <w:color w:val="000000"/>
                <w:sz w:val="18"/>
                <w:szCs w:val="18"/>
                <w:lang w:eastAsia="sk-SK"/>
              </w:rPr>
              <w:t xml:space="preserve">Ň </w:t>
            </w:r>
            <w:r w:rsidR="001D0125">
              <w:rPr>
                <w:rFonts w:asciiTheme="minorHAnsi" w:hAnsiTheme="minorHAnsi" w:cs="Tahoma"/>
                <w:b/>
                <w:color w:val="000000"/>
                <w:sz w:val="18"/>
                <w:szCs w:val="18"/>
                <w:lang w:eastAsia="sk-SK"/>
              </w:rPr>
              <w:t>MATIEK</w:t>
            </w:r>
            <w:r w:rsidRPr="00DF6159">
              <w:rPr>
                <w:rFonts w:asciiTheme="minorHAnsi" w:hAnsiTheme="minorHAnsi" w:cs="Tahoma"/>
                <w:b/>
                <w:color w:val="000000"/>
                <w:sz w:val="18"/>
                <w:szCs w:val="18"/>
                <w:lang w:eastAsia="sk-SK"/>
              </w:rPr>
              <w:t>, ktorý</w:t>
            </w:r>
            <w:r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 xml:space="preserve"> </w:t>
            </w:r>
            <w:r w:rsidRPr="00DF6159">
              <w:rPr>
                <w:rFonts w:asciiTheme="minorHAnsi" w:hAnsiTheme="minorHAnsi" w:cs="Tahoma"/>
                <w:b/>
                <w:color w:val="000000"/>
                <w:sz w:val="18"/>
                <w:szCs w:val="18"/>
                <w:lang w:eastAsia="sk-SK"/>
              </w:rPr>
              <w:t xml:space="preserve">organizovala </w:t>
            </w:r>
            <w:r w:rsidR="001D0125">
              <w:rPr>
                <w:rFonts w:asciiTheme="minorHAnsi" w:hAnsiTheme="minorHAnsi" w:cs="Tahoma"/>
                <w:b/>
                <w:color w:val="000000"/>
                <w:sz w:val="18"/>
                <w:szCs w:val="18"/>
                <w:lang w:eastAsia="sk-SK"/>
              </w:rPr>
              <w:t>M</w:t>
            </w:r>
            <w:r w:rsidRPr="00DF6159">
              <w:rPr>
                <w:rFonts w:asciiTheme="minorHAnsi" w:hAnsiTheme="minorHAnsi" w:cs="Tahoma"/>
                <w:b/>
                <w:color w:val="000000"/>
                <w:sz w:val="18"/>
                <w:szCs w:val="18"/>
                <w:lang w:eastAsia="sk-SK"/>
              </w:rPr>
              <w:t>Š Sačurov. Rozvojový tím prezentoval svoju činnosť/prácu so školopovinnými deťmi</w:t>
            </w:r>
            <w:r w:rsidR="001D0125">
              <w:rPr>
                <w:rFonts w:asciiTheme="minorHAnsi" w:hAnsiTheme="minorHAnsi" w:cs="Tahoma"/>
                <w:b/>
                <w:color w:val="000000"/>
                <w:sz w:val="18"/>
                <w:szCs w:val="18"/>
                <w:lang w:eastAsia="sk-SK"/>
              </w:rPr>
              <w:t xml:space="preserve"> tanečným vystúpením</w:t>
            </w:r>
            <w:r w:rsidRPr="00DF6159">
              <w:rPr>
                <w:rFonts w:asciiTheme="minorHAnsi" w:hAnsiTheme="minorHAnsi" w:cs="Tahoma"/>
                <w:b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AC46DD" w:rsidRPr="004B3BD3" w:rsidTr="001324DC">
        <w:trPr>
          <w:gridAfter w:val="1"/>
          <w:wAfter w:w="683" w:type="dxa"/>
          <w:trHeight w:val="56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AC46DD" w:rsidRPr="004B3BD3" w:rsidTr="001324DC">
        <w:trPr>
          <w:gridAfter w:val="1"/>
          <w:wAfter w:w="683" w:type="dxa"/>
          <w:trHeight w:val="295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Boli odovzdané  na konci mesiaca klientmi (účastníkmi) podpísané karty účastníkov?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muži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3D6307" w:rsidP="00C32BFA">
            <w:pPr>
              <w:spacing w:after="0" w:line="240" w:lineRule="auto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Ž</w:t>
            </w:r>
            <w:r w:rsidR="00AC46DD"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eny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muži Rómovia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ženy Rómky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celkom</w:t>
            </w:r>
          </w:p>
        </w:tc>
      </w:tr>
      <w:tr w:rsidR="00AC46DD" w:rsidRPr="004B3BD3" w:rsidTr="001324DC">
        <w:trPr>
          <w:gridAfter w:val="1"/>
          <w:wAfter w:w="683" w:type="dxa"/>
          <w:trHeight w:val="347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46DD" w:rsidRPr="00AE1A3A" w:rsidRDefault="0057108C" w:rsidP="00FD6495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460D50" w:rsidP="0035446D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57108C" w:rsidP="0035446D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460D50" w:rsidP="00C32BF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6DD" w:rsidRPr="00AE1A3A" w:rsidRDefault="00460D50" w:rsidP="00117CA0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</w:tr>
      <w:tr w:rsidR="00AC46DD" w:rsidRPr="004B3BD3" w:rsidTr="001324DC">
        <w:trPr>
          <w:gridAfter w:val="1"/>
          <w:wAfter w:w="683" w:type="dxa"/>
          <w:trHeight w:val="34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Bolo v obci zrealizované komunitné fórum? (Uviesť dátum. Stručný popis.). Ak nebolo uviesť dôvod.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0C3047" w:rsidRDefault="000C3047" w:rsidP="00FF1FF1">
            <w:pPr>
              <w:spacing w:after="0" w:line="240" w:lineRule="auto"/>
              <w:jc w:val="both"/>
              <w:rPr>
                <w:rFonts w:asciiTheme="majorHAnsi" w:hAnsiTheme="majorHAnsi" w:cs="Calibri"/>
                <w:b/>
                <w:color w:val="000000"/>
                <w:sz w:val="18"/>
                <w:szCs w:val="18"/>
                <w:lang w:eastAsia="sk-SK"/>
              </w:rPr>
            </w:pPr>
            <w:r w:rsidRPr="000C3047">
              <w:rPr>
                <w:rFonts w:asciiTheme="majorHAnsi" w:hAnsiTheme="majorHAnsi" w:cs="Calibri"/>
                <w:b/>
                <w:color w:val="000000"/>
                <w:sz w:val="18"/>
                <w:szCs w:val="18"/>
                <w:lang w:eastAsia="sk-SK"/>
              </w:rPr>
              <w:t>ÁNO; 16.5.2024</w:t>
            </w:r>
            <w:r>
              <w:rPr>
                <w:rFonts w:asciiTheme="majorHAnsi" w:hAnsiTheme="majorHAnsi" w:cs="Calibri"/>
                <w:b/>
                <w:color w:val="000000"/>
                <w:sz w:val="18"/>
                <w:szCs w:val="18"/>
                <w:lang w:eastAsia="sk-SK"/>
              </w:rPr>
              <w:t>;</w:t>
            </w:r>
            <w:r w:rsidRPr="000C3047"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 xml:space="preserve"> koordinátori z</w:t>
            </w:r>
            <w:r w:rsidRPr="000C3047"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 xml:space="preserve"> cestujúceho </w:t>
            </w:r>
            <w:r w:rsidRPr="000C3047"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 xml:space="preserve">tímu predstavili občanom fungovanie </w:t>
            </w:r>
            <w:r w:rsidR="00FF1FF1"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 xml:space="preserve">NP </w:t>
            </w:r>
            <w:r w:rsidRPr="000C3047"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>RT</w:t>
            </w:r>
            <w:bookmarkStart w:id="1" w:name="_GoBack"/>
            <w:bookmarkEnd w:id="1"/>
            <w:r w:rsidRPr="000C3047"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 xml:space="preserve">I. Jednotliví členovia rozvojového tímu </w:t>
            </w:r>
            <w:proofErr w:type="spellStart"/>
            <w:r w:rsidRPr="000C3047"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>odprezentovali</w:t>
            </w:r>
            <w:proofErr w:type="spellEnd"/>
            <w:r w:rsidRPr="000C3047"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 xml:space="preserve"> svoju činnosť. Následne sa všetci zúčastnení zapojili do diskusie na témy v oblasti</w:t>
            </w:r>
            <w:r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>ach</w:t>
            </w:r>
            <w:r w:rsidRPr="000C3047"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 xml:space="preserve"> vzdelávani</w:t>
            </w:r>
            <w:r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>e</w:t>
            </w:r>
            <w:r w:rsidRPr="000C3047"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>, zamestnanos</w:t>
            </w:r>
            <w:r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>ť</w:t>
            </w:r>
            <w:r w:rsidRPr="000C3047"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>, bývani</w:t>
            </w:r>
            <w:r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>e</w:t>
            </w:r>
            <w:r w:rsidRPr="000C3047"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 w:rsidRPr="000C3047"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>protirómsky</w:t>
            </w:r>
            <w:proofErr w:type="spellEnd"/>
            <w:r w:rsidRPr="000C3047">
              <w:rPr>
                <w:rFonts w:asciiTheme="majorHAnsi" w:hAnsiTheme="majorHAnsi" w:cs="Segoe UI"/>
                <w:b/>
                <w:color w:val="050505"/>
                <w:sz w:val="18"/>
                <w:szCs w:val="18"/>
                <w:shd w:val="clear" w:color="auto" w:fill="FFFFFF"/>
              </w:rPr>
              <w:t xml:space="preserve"> rasizmus.</w:t>
            </w:r>
          </w:p>
        </w:tc>
      </w:tr>
      <w:tr w:rsidR="00AC46DD" w:rsidRPr="004B3BD3" w:rsidTr="001324DC">
        <w:trPr>
          <w:gridAfter w:val="1"/>
          <w:wAfter w:w="683" w:type="dxa"/>
          <w:trHeight w:val="41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Má obec vypracovaný „Rozvojový plán obce“, prípadne v akom štádiu spracovania je?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6DD" w:rsidRPr="00AE1A3A" w:rsidRDefault="004B7CF2" w:rsidP="00C32BFA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"/>
                <w:color w:val="000000"/>
                <w:sz w:val="18"/>
                <w:szCs w:val="18"/>
                <w:lang w:eastAsia="sk-SK"/>
              </w:rPr>
              <w:t>NIE</w:t>
            </w:r>
            <w:r w:rsidR="00AC46DD" w:rsidRPr="00AE1A3A">
              <w:rPr>
                <w:rFonts w:asciiTheme="minorHAnsi" w:hAnsiTheme="minorHAns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AC46DD" w:rsidRPr="004B3BD3" w:rsidTr="001324DC">
        <w:trPr>
          <w:gridAfter w:val="1"/>
          <w:wAfter w:w="683" w:type="dxa"/>
          <w:trHeight w:val="347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Uveďte celkový počet osôb, ktorým boli poskytnuté intervencie (ku koncu sledovaného obdobia za sledované obdobie).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muži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3D6307" w:rsidP="00C32BFA">
            <w:pPr>
              <w:spacing w:after="0" w:line="240" w:lineRule="auto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Ž</w:t>
            </w:r>
            <w:r w:rsidR="00AC46DD"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eny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muži Rómovia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ženy Rómky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celkom</w:t>
            </w:r>
          </w:p>
        </w:tc>
      </w:tr>
      <w:tr w:rsidR="00AC46DD" w:rsidRPr="004B3BD3" w:rsidTr="001324DC">
        <w:trPr>
          <w:gridAfter w:val="1"/>
          <w:wAfter w:w="683" w:type="dxa"/>
          <w:trHeight w:val="347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46DD" w:rsidRPr="00AE1A3A" w:rsidRDefault="0057108C" w:rsidP="00C32BF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1D0125" w:rsidP="00402933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57108C" w:rsidP="006664D0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1D0125" w:rsidP="00AE1A3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6DD" w:rsidRPr="00AE1A3A" w:rsidRDefault="001D0125" w:rsidP="00093A75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</w:tr>
      <w:tr w:rsidR="00AC46DD" w:rsidRPr="004B3BD3" w:rsidTr="001324DC">
        <w:trPr>
          <w:gridAfter w:val="1"/>
          <w:wAfter w:w="683" w:type="dxa"/>
          <w:trHeight w:val="1041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AC46DD" w:rsidRPr="004B3BD3" w:rsidTr="001324DC">
        <w:trPr>
          <w:gridAfter w:val="1"/>
          <w:wAfter w:w="683" w:type="dxa"/>
          <w:trHeight w:val="34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C46DD" w:rsidRPr="004B3BD3" w:rsidRDefault="003D6307" w:rsidP="00AC46DD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 xml:space="preserve">Uveďte dátumy návštevy RK </w:t>
            </w:r>
            <w:r w:rsidR="00AC46DD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v obci</w:t>
            </w:r>
            <w:r w:rsidR="00AC46DD"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 xml:space="preserve"> a stručný popis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 xml:space="preserve"> prezentovaných činností RT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6DD" w:rsidRPr="00AE1A3A" w:rsidRDefault="00AC46DD" w:rsidP="00AB29DC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</w:pPr>
          </w:p>
        </w:tc>
      </w:tr>
    </w:tbl>
    <w:p w:rsidR="0051038C" w:rsidRDefault="0051038C" w:rsidP="00402933"/>
    <w:sectPr w:rsidR="005103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3D" w:rsidRDefault="008F2A3D" w:rsidP="00AD38E1">
      <w:pPr>
        <w:spacing w:after="0" w:line="240" w:lineRule="auto"/>
      </w:pPr>
      <w:r>
        <w:separator/>
      </w:r>
    </w:p>
  </w:endnote>
  <w:endnote w:type="continuationSeparator" w:id="0">
    <w:p w:rsidR="008F2A3D" w:rsidRDefault="008F2A3D" w:rsidP="00AD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FA" w:rsidRDefault="00C32BFA" w:rsidP="00AD38E1">
    <w:pPr>
      <w:pStyle w:val="Default"/>
      <w:rPr>
        <w:rFonts w:ascii="Calibri Light" w:hAnsi="Calibri Light" w:cs="Calibri Light"/>
        <w:color w:val="808080"/>
        <w:sz w:val="16"/>
        <w:szCs w:val="16"/>
      </w:rPr>
    </w:pPr>
  </w:p>
  <w:p w:rsidR="00C32BFA" w:rsidRDefault="00C32BFA" w:rsidP="00AD38E1">
    <w:pPr>
      <w:pStyle w:val="Default"/>
      <w:jc w:val="center"/>
      <w:rPr>
        <w:rFonts w:ascii="Calibri Light" w:hAnsi="Calibri Light" w:cs="Calibri Light"/>
        <w:color w:val="auto"/>
        <w:sz w:val="16"/>
        <w:szCs w:val="16"/>
      </w:rPr>
    </w:pPr>
    <w:r>
      <w:rPr>
        <w:rFonts w:ascii="Calibri Light" w:hAnsi="Calibri Light" w:cs="Calibri Light"/>
        <w:color w:val="auto"/>
        <w:sz w:val="16"/>
        <w:szCs w:val="16"/>
      </w:rPr>
      <w:t>Národný projekt Rozvojové tímy I, kód ITMS: 401406DNC5</w:t>
    </w:r>
  </w:p>
  <w:p w:rsidR="00C32BFA" w:rsidRDefault="00C32BFA" w:rsidP="00AD38E1">
    <w:pPr>
      <w:pStyle w:val="Default"/>
      <w:jc w:val="center"/>
      <w:rPr>
        <w:rFonts w:ascii="Calibri Light" w:hAnsi="Calibri Light" w:cs="Calibri Light"/>
        <w:color w:val="auto"/>
        <w:sz w:val="16"/>
        <w:szCs w:val="16"/>
      </w:rPr>
    </w:pPr>
    <w:r>
      <w:rPr>
        <w:rFonts w:ascii="Calibri Light" w:hAnsi="Calibri Light" w:cs="Calibri Light"/>
        <w:color w:val="auto"/>
        <w:sz w:val="16"/>
        <w:szCs w:val="16"/>
      </w:rPr>
      <w:t>Tento projekt sa realizuje vďaka podpore z Európskeho sociálneho fondu plus (ESF+) v rámci Programu Slovensko 2021-2027</w:t>
    </w:r>
  </w:p>
  <w:p w:rsidR="00C32BFA" w:rsidRDefault="00C32BFA" w:rsidP="00AD38E1">
    <w:pPr>
      <w:pStyle w:val="Default"/>
      <w:jc w:val="center"/>
      <w:rPr>
        <w:color w:val="auto"/>
      </w:rPr>
    </w:pPr>
    <w:r>
      <w:rPr>
        <w:rFonts w:ascii="Calibri Light" w:hAnsi="Calibri Light" w:cs="Calibri Light"/>
        <w:color w:val="auto"/>
        <w:sz w:val="16"/>
        <w:szCs w:val="16"/>
      </w:rPr>
      <w:t>https://ec.europa.eu/european-social-fund-plus/sk</w:t>
    </w:r>
  </w:p>
  <w:p w:rsidR="00C32BFA" w:rsidRDefault="00C32BFA">
    <w:pPr>
      <w:pStyle w:val="Pta"/>
    </w:pPr>
  </w:p>
  <w:p w:rsidR="00C32BFA" w:rsidRDefault="00C32B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3D" w:rsidRDefault="008F2A3D" w:rsidP="00AD38E1">
      <w:pPr>
        <w:spacing w:after="0" w:line="240" w:lineRule="auto"/>
      </w:pPr>
      <w:r>
        <w:separator/>
      </w:r>
    </w:p>
  </w:footnote>
  <w:footnote w:type="continuationSeparator" w:id="0">
    <w:p w:rsidR="008F2A3D" w:rsidRDefault="008F2A3D" w:rsidP="00AD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FA" w:rsidRDefault="00C32BFA">
    <w:pPr>
      <w:pStyle w:val="Hlavika"/>
    </w:pPr>
    <w:r>
      <w:rPr>
        <w:noProof/>
        <w:lang w:eastAsia="sk-SK"/>
      </w:rPr>
      <w:drawing>
        <wp:inline distT="0" distB="0" distL="0" distR="0" wp14:anchorId="52038830" wp14:editId="6C8C7D51">
          <wp:extent cx="5753100" cy="5334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BFA" w:rsidRDefault="00C32BF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1FF"/>
    <w:multiLevelType w:val="hybridMultilevel"/>
    <w:tmpl w:val="D2FED1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270D"/>
    <w:multiLevelType w:val="hybridMultilevel"/>
    <w:tmpl w:val="00D8D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47435"/>
    <w:multiLevelType w:val="hybridMultilevel"/>
    <w:tmpl w:val="B71659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E0B"/>
    <w:multiLevelType w:val="hybridMultilevel"/>
    <w:tmpl w:val="C00E5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0025"/>
    <w:multiLevelType w:val="hybridMultilevel"/>
    <w:tmpl w:val="8FE001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02AE5"/>
    <w:multiLevelType w:val="hybridMultilevel"/>
    <w:tmpl w:val="87E85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DC148A"/>
    <w:multiLevelType w:val="hybridMultilevel"/>
    <w:tmpl w:val="C076FF84"/>
    <w:lvl w:ilvl="0" w:tplc="041B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360001"/>
    <w:multiLevelType w:val="hybridMultilevel"/>
    <w:tmpl w:val="D51AE7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B4B"/>
    <w:multiLevelType w:val="hybridMultilevel"/>
    <w:tmpl w:val="8C7E63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113A0"/>
    <w:multiLevelType w:val="hybridMultilevel"/>
    <w:tmpl w:val="C88E97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A1B1D"/>
    <w:multiLevelType w:val="hybridMultilevel"/>
    <w:tmpl w:val="DF30D9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2529C"/>
    <w:multiLevelType w:val="hybridMultilevel"/>
    <w:tmpl w:val="DCD46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35FDD"/>
    <w:multiLevelType w:val="hybridMultilevel"/>
    <w:tmpl w:val="C728F5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5347A"/>
    <w:multiLevelType w:val="hybridMultilevel"/>
    <w:tmpl w:val="03E4A6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81519"/>
    <w:multiLevelType w:val="hybridMultilevel"/>
    <w:tmpl w:val="D4A66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005C3"/>
    <w:multiLevelType w:val="hybridMultilevel"/>
    <w:tmpl w:val="872648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C1B0D"/>
    <w:multiLevelType w:val="hybridMultilevel"/>
    <w:tmpl w:val="7E4231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16C3A"/>
    <w:multiLevelType w:val="hybridMultilevel"/>
    <w:tmpl w:val="BF70C8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47471"/>
    <w:multiLevelType w:val="hybridMultilevel"/>
    <w:tmpl w:val="961EA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E454A"/>
    <w:multiLevelType w:val="hybridMultilevel"/>
    <w:tmpl w:val="A7A02A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01BFB"/>
    <w:multiLevelType w:val="hybridMultilevel"/>
    <w:tmpl w:val="323468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E2889"/>
    <w:multiLevelType w:val="hybridMultilevel"/>
    <w:tmpl w:val="158617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33872"/>
    <w:multiLevelType w:val="hybridMultilevel"/>
    <w:tmpl w:val="7D3AB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71A99"/>
    <w:multiLevelType w:val="hybridMultilevel"/>
    <w:tmpl w:val="E78205A2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71796F1D"/>
    <w:multiLevelType w:val="hybridMultilevel"/>
    <w:tmpl w:val="C366BF0C"/>
    <w:lvl w:ilvl="0" w:tplc="BB16DE8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7200312A"/>
    <w:multiLevelType w:val="hybridMultilevel"/>
    <w:tmpl w:val="AD02C480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72725B4A"/>
    <w:multiLevelType w:val="hybridMultilevel"/>
    <w:tmpl w:val="D85CD9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760D4"/>
    <w:multiLevelType w:val="hybridMultilevel"/>
    <w:tmpl w:val="A992F0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676EE"/>
    <w:multiLevelType w:val="hybridMultilevel"/>
    <w:tmpl w:val="B5C863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84A5C"/>
    <w:multiLevelType w:val="hybridMultilevel"/>
    <w:tmpl w:val="5726AC82"/>
    <w:lvl w:ilvl="0" w:tplc="041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7E5B4694"/>
    <w:multiLevelType w:val="hybridMultilevel"/>
    <w:tmpl w:val="BD1A27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8"/>
  </w:num>
  <w:num w:numId="6">
    <w:abstractNumId w:val="4"/>
  </w:num>
  <w:num w:numId="7">
    <w:abstractNumId w:val="21"/>
  </w:num>
  <w:num w:numId="8">
    <w:abstractNumId w:val="22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9"/>
  </w:num>
  <w:num w:numId="14">
    <w:abstractNumId w:val="14"/>
  </w:num>
  <w:num w:numId="15">
    <w:abstractNumId w:val="11"/>
  </w:num>
  <w:num w:numId="16">
    <w:abstractNumId w:val="27"/>
  </w:num>
  <w:num w:numId="17">
    <w:abstractNumId w:val="7"/>
  </w:num>
  <w:num w:numId="18">
    <w:abstractNumId w:val="1"/>
  </w:num>
  <w:num w:numId="19">
    <w:abstractNumId w:val="20"/>
  </w:num>
  <w:num w:numId="20">
    <w:abstractNumId w:val="23"/>
  </w:num>
  <w:num w:numId="21">
    <w:abstractNumId w:val="6"/>
  </w:num>
  <w:num w:numId="22">
    <w:abstractNumId w:val="24"/>
  </w:num>
  <w:num w:numId="23">
    <w:abstractNumId w:val="25"/>
  </w:num>
  <w:num w:numId="24">
    <w:abstractNumId w:val="10"/>
  </w:num>
  <w:num w:numId="25">
    <w:abstractNumId w:val="3"/>
  </w:num>
  <w:num w:numId="26">
    <w:abstractNumId w:val="26"/>
  </w:num>
  <w:num w:numId="27">
    <w:abstractNumId w:val="0"/>
  </w:num>
  <w:num w:numId="28">
    <w:abstractNumId w:val="28"/>
  </w:num>
  <w:num w:numId="29">
    <w:abstractNumId w:val="2"/>
  </w:num>
  <w:num w:numId="30">
    <w:abstractNumId w:val="1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DD"/>
    <w:rsid w:val="00004BED"/>
    <w:rsid w:val="00010CBD"/>
    <w:rsid w:val="00014F9C"/>
    <w:rsid w:val="000233C6"/>
    <w:rsid w:val="00057B7F"/>
    <w:rsid w:val="000868B5"/>
    <w:rsid w:val="00090DA1"/>
    <w:rsid w:val="00093A75"/>
    <w:rsid w:val="000B0687"/>
    <w:rsid w:val="000C3047"/>
    <w:rsid w:val="000C5F7A"/>
    <w:rsid w:val="000F4101"/>
    <w:rsid w:val="001079D4"/>
    <w:rsid w:val="00112F21"/>
    <w:rsid w:val="00117CA0"/>
    <w:rsid w:val="001269CF"/>
    <w:rsid w:val="001324DC"/>
    <w:rsid w:val="001405F3"/>
    <w:rsid w:val="001408CC"/>
    <w:rsid w:val="00191C88"/>
    <w:rsid w:val="001A4F7C"/>
    <w:rsid w:val="001D0125"/>
    <w:rsid w:val="001D2F4D"/>
    <w:rsid w:val="001E2841"/>
    <w:rsid w:val="001E446C"/>
    <w:rsid w:val="00221754"/>
    <w:rsid w:val="00236FFA"/>
    <w:rsid w:val="0025180C"/>
    <w:rsid w:val="002528F1"/>
    <w:rsid w:val="00266299"/>
    <w:rsid w:val="00267633"/>
    <w:rsid w:val="002776CB"/>
    <w:rsid w:val="002E7D45"/>
    <w:rsid w:val="00300FA8"/>
    <w:rsid w:val="003023CE"/>
    <w:rsid w:val="00304A8E"/>
    <w:rsid w:val="00311360"/>
    <w:rsid w:val="0035446D"/>
    <w:rsid w:val="003743F7"/>
    <w:rsid w:val="003779A5"/>
    <w:rsid w:val="00384D0D"/>
    <w:rsid w:val="00386379"/>
    <w:rsid w:val="00386DF0"/>
    <w:rsid w:val="00394AB8"/>
    <w:rsid w:val="003A0EDA"/>
    <w:rsid w:val="003D6307"/>
    <w:rsid w:val="003E305A"/>
    <w:rsid w:val="003F005C"/>
    <w:rsid w:val="00400D3A"/>
    <w:rsid w:val="00402933"/>
    <w:rsid w:val="00406772"/>
    <w:rsid w:val="00435E86"/>
    <w:rsid w:val="00446A61"/>
    <w:rsid w:val="00460D50"/>
    <w:rsid w:val="004738B7"/>
    <w:rsid w:val="004771FA"/>
    <w:rsid w:val="00494218"/>
    <w:rsid w:val="004B7CF2"/>
    <w:rsid w:val="004F41C2"/>
    <w:rsid w:val="00505840"/>
    <w:rsid w:val="00510121"/>
    <w:rsid w:val="0051038C"/>
    <w:rsid w:val="00552CF4"/>
    <w:rsid w:val="0057108C"/>
    <w:rsid w:val="0058460E"/>
    <w:rsid w:val="005A2ABA"/>
    <w:rsid w:val="005C5349"/>
    <w:rsid w:val="005C5A68"/>
    <w:rsid w:val="005D5F39"/>
    <w:rsid w:val="005D7038"/>
    <w:rsid w:val="006068A3"/>
    <w:rsid w:val="00617D9A"/>
    <w:rsid w:val="006201A6"/>
    <w:rsid w:val="006521D3"/>
    <w:rsid w:val="006664D0"/>
    <w:rsid w:val="00672137"/>
    <w:rsid w:val="00681002"/>
    <w:rsid w:val="006D1F63"/>
    <w:rsid w:val="006D4EA6"/>
    <w:rsid w:val="006F12B7"/>
    <w:rsid w:val="006F5507"/>
    <w:rsid w:val="00702A60"/>
    <w:rsid w:val="00733BC0"/>
    <w:rsid w:val="00734983"/>
    <w:rsid w:val="00740032"/>
    <w:rsid w:val="007521BE"/>
    <w:rsid w:val="0076677A"/>
    <w:rsid w:val="007B3FF4"/>
    <w:rsid w:val="007C29C8"/>
    <w:rsid w:val="007D2806"/>
    <w:rsid w:val="007D3A0F"/>
    <w:rsid w:val="00810502"/>
    <w:rsid w:val="00811259"/>
    <w:rsid w:val="00832F4F"/>
    <w:rsid w:val="00853D77"/>
    <w:rsid w:val="008662E8"/>
    <w:rsid w:val="00866E97"/>
    <w:rsid w:val="00874EB9"/>
    <w:rsid w:val="008C3713"/>
    <w:rsid w:val="008F2A3D"/>
    <w:rsid w:val="009039C5"/>
    <w:rsid w:val="00904A70"/>
    <w:rsid w:val="00911E3A"/>
    <w:rsid w:val="009359DD"/>
    <w:rsid w:val="009508D4"/>
    <w:rsid w:val="00955E62"/>
    <w:rsid w:val="00992BB3"/>
    <w:rsid w:val="009A2D47"/>
    <w:rsid w:val="009B0416"/>
    <w:rsid w:val="009B692E"/>
    <w:rsid w:val="009E7F93"/>
    <w:rsid w:val="00A00206"/>
    <w:rsid w:val="00A00AA8"/>
    <w:rsid w:val="00A15608"/>
    <w:rsid w:val="00A92106"/>
    <w:rsid w:val="00AB29DC"/>
    <w:rsid w:val="00AC46DD"/>
    <w:rsid w:val="00AD38E1"/>
    <w:rsid w:val="00AE1A3A"/>
    <w:rsid w:val="00B10634"/>
    <w:rsid w:val="00B16669"/>
    <w:rsid w:val="00B203BB"/>
    <w:rsid w:val="00B60CFE"/>
    <w:rsid w:val="00B6292A"/>
    <w:rsid w:val="00B6733D"/>
    <w:rsid w:val="00B76CE3"/>
    <w:rsid w:val="00B9194D"/>
    <w:rsid w:val="00BE1BCA"/>
    <w:rsid w:val="00C0279B"/>
    <w:rsid w:val="00C0432A"/>
    <w:rsid w:val="00C32BFA"/>
    <w:rsid w:val="00C427ED"/>
    <w:rsid w:val="00C64909"/>
    <w:rsid w:val="00C670D1"/>
    <w:rsid w:val="00C80017"/>
    <w:rsid w:val="00C8473C"/>
    <w:rsid w:val="00C956CA"/>
    <w:rsid w:val="00CC4B31"/>
    <w:rsid w:val="00CD7DF9"/>
    <w:rsid w:val="00D1391F"/>
    <w:rsid w:val="00D80466"/>
    <w:rsid w:val="00D8326F"/>
    <w:rsid w:val="00D8345E"/>
    <w:rsid w:val="00D97FD9"/>
    <w:rsid w:val="00DC2132"/>
    <w:rsid w:val="00DD48F0"/>
    <w:rsid w:val="00DD4A5D"/>
    <w:rsid w:val="00DE083B"/>
    <w:rsid w:val="00DE3390"/>
    <w:rsid w:val="00DF6159"/>
    <w:rsid w:val="00E03795"/>
    <w:rsid w:val="00E11FC0"/>
    <w:rsid w:val="00E21F04"/>
    <w:rsid w:val="00E37492"/>
    <w:rsid w:val="00E440F1"/>
    <w:rsid w:val="00EB2361"/>
    <w:rsid w:val="00EC49FA"/>
    <w:rsid w:val="00EE32C0"/>
    <w:rsid w:val="00EE59FF"/>
    <w:rsid w:val="00F130A5"/>
    <w:rsid w:val="00F17054"/>
    <w:rsid w:val="00F4223B"/>
    <w:rsid w:val="00F53993"/>
    <w:rsid w:val="00F630A0"/>
    <w:rsid w:val="00FA0A6E"/>
    <w:rsid w:val="00FD6495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83158-A083-4BC6-A01E-D9F0AB4A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46D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D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38E1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D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38E1"/>
    <w:rPr>
      <w:rFonts w:ascii="Calibri" w:eastAsia="Times New Roman" w:hAnsi="Calibri" w:cs="Times New Roman"/>
    </w:rPr>
  </w:style>
  <w:style w:type="paragraph" w:customStyle="1" w:styleId="Default">
    <w:name w:val="Default"/>
    <w:rsid w:val="00AD38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C21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y"/>
    <w:link w:val="TextbublinyChar"/>
    <w:uiPriority w:val="99"/>
    <w:semiHidden/>
    <w:rsid w:val="00992BB3"/>
    <w:pPr>
      <w:spacing w:after="0" w:line="240" w:lineRule="auto"/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2BB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A85F2-56E3-4BB7-A83D-352AEECF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Chromá Miroslava</dc:creator>
  <cp:keywords/>
  <dc:description/>
  <cp:lastModifiedBy>Sačurov PC 6</cp:lastModifiedBy>
  <cp:revision>8</cp:revision>
  <cp:lastPrinted>2024-07-08T12:35:00Z</cp:lastPrinted>
  <dcterms:created xsi:type="dcterms:W3CDTF">2024-07-02T09:49:00Z</dcterms:created>
  <dcterms:modified xsi:type="dcterms:W3CDTF">2024-07-08T12:43:00Z</dcterms:modified>
</cp:coreProperties>
</file>